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50B4C" w:rsidRPr="006F66D4" w:rsidRDefault="00650B4C" w:rsidP="00650B4C">
      <w:pPr>
        <w:spacing w:line="360" w:lineRule="auto"/>
        <w:ind w:rightChars="15" w:right="31"/>
        <w:jc w:val="distribute"/>
        <w:rPr>
          <w:rFonts w:ascii="华康俪金黑W8(P)" w:eastAsia="华康俪金黑W8(P)" w:hAnsi="Adobe Garamond Pro"/>
          <w:bCs/>
          <w:color w:val="FF0000"/>
          <w:position w:val="2"/>
          <w:sz w:val="60"/>
          <w:szCs w:val="60"/>
        </w:rPr>
      </w:pPr>
      <w:r w:rsidRPr="006F66D4">
        <w:rPr>
          <w:rFonts w:ascii="华康俪金黑W8(P)" w:eastAsia="华康俪金黑W8(P)" w:hAnsi="Adobe Garamond Pro" w:hint="eastAsia"/>
          <w:bCs/>
          <w:color w:val="FF0000"/>
          <w:position w:val="2"/>
          <w:sz w:val="60"/>
          <w:szCs w:val="60"/>
        </w:rPr>
        <w:t>中国</w:t>
      </w:r>
      <w:r>
        <w:rPr>
          <w:rFonts w:ascii="华康俪金黑W8(P)" w:eastAsia="华康俪金黑W8(P)" w:hAnsi="Adobe Garamond Pro" w:hint="eastAsia"/>
          <w:bCs/>
          <w:color w:val="FF0000"/>
          <w:position w:val="2"/>
          <w:sz w:val="60"/>
          <w:szCs w:val="60"/>
        </w:rPr>
        <w:t>工程</w:t>
      </w:r>
      <w:r>
        <w:rPr>
          <w:rFonts w:ascii="华康俪金黑W8(P)" w:eastAsia="华康俪金黑W8(P)" w:hAnsi="Adobe Garamond Pro"/>
          <w:bCs/>
          <w:color w:val="FF0000"/>
          <w:position w:val="2"/>
          <w:sz w:val="60"/>
          <w:szCs w:val="60"/>
        </w:rPr>
        <w:t>科技</w:t>
      </w:r>
      <w:r w:rsidRPr="006F66D4">
        <w:rPr>
          <w:rFonts w:ascii="华康俪金黑W8(P)" w:eastAsia="华康俪金黑W8(P)" w:hAnsi="Adobe Garamond Pro" w:hint="eastAsia"/>
          <w:bCs/>
          <w:color w:val="FF0000"/>
          <w:position w:val="2"/>
          <w:sz w:val="60"/>
          <w:szCs w:val="60"/>
        </w:rPr>
        <w:t>论坛组委会</w:t>
      </w:r>
    </w:p>
    <w:p w:rsidR="00650B4C" w:rsidRPr="007C4083" w:rsidRDefault="00650B4C" w:rsidP="00650B4C">
      <w:pPr>
        <w:jc w:val="center"/>
        <w:rPr>
          <w:rFonts w:ascii="Adobe Garamond Pro" w:eastAsia="仿宋_GB2312" w:hAnsi="Adobe Garamond Pro"/>
          <w:b/>
          <w:bCs/>
          <w:spacing w:val="20"/>
          <w:sz w:val="36"/>
          <w:szCs w:val="36"/>
        </w:rPr>
      </w:pPr>
      <w:r w:rsidRPr="007C4083">
        <w:rPr>
          <w:rFonts w:ascii="Adobe Garamond Pro" w:hAnsi="Adobe Garamond Pro"/>
          <w:b/>
          <w:bCs/>
          <w:noProof/>
          <w:color w:val="FF0000"/>
          <w:sz w:val="36"/>
        </w:rPr>
        <mc:AlternateContent>
          <mc:Choice Requires="wps">
            <w:drawing>
              <wp:anchor distT="0" distB="0" distL="114300" distR="114300" simplePos="0" relativeHeight="251660288" behindDoc="0" locked="0" layoutInCell="1" allowOverlap="1" wp14:anchorId="303F316E" wp14:editId="03581744">
                <wp:simplePos x="0" y="0"/>
                <wp:positionH relativeFrom="column">
                  <wp:posOffset>-7620</wp:posOffset>
                </wp:positionH>
                <wp:positionV relativeFrom="paragraph">
                  <wp:posOffset>57785</wp:posOffset>
                </wp:positionV>
                <wp:extent cx="5292000" cy="635"/>
                <wp:effectExtent l="0" t="0" r="23495" b="37465"/>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00" cy="635"/>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892CC" id="直接连接符 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4.55pt" to="416.1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" strokecolor="red" strokeweight="1.5pt"/>
            </w:pict>
          </mc:Fallback>
        </mc:AlternateContent>
      </w:r>
      <w:r w:rsidRPr="007C4083">
        <w:rPr>
          <w:rFonts w:ascii="Adobe Garamond Pro" w:hAnsi="Adobe Garamond Pro"/>
          <w:b/>
          <w:bCs/>
          <w:noProof/>
          <w:color w:val="FF0000"/>
          <w:sz w:val="36"/>
        </w:rPr>
        <mc:AlternateContent>
          <mc:Choice Requires="wpc">
            <w:drawing>
              <wp:inline distT="0" distB="0" distL="0" distR="0" wp14:anchorId="6581438F" wp14:editId="2B09C1D2">
                <wp:extent cx="6099810" cy="99060"/>
                <wp:effectExtent l="0" t="0" r="0" b="0"/>
                <wp:docPr id="8" name="画布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1CF7459C" id="画布 8" o:spid="_x0000_s1026" editas="canvas" style="width:480.3pt;height:7.8pt;mso-position-horizontal-relative:char;mso-position-vertical-relative:line" coordsize="60998,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98;height:990;visibility:visible;mso-wrap-style:square">
                  <v:fill o:detectmouseclick="t"/>
                  <v:path o:connecttype="none"/>
                </v:shape>
                <w10:anchorlock/>
              </v:group>
            </w:pict>
          </mc:Fallback>
        </mc:AlternateContent>
      </w:r>
    </w:p>
    <w:p w:rsidR="00650B4C" w:rsidRPr="00FB2B2C" w:rsidRDefault="00650B4C" w:rsidP="00650B4C">
      <w:pPr>
        <w:spacing w:beforeLines="50" w:before="156" w:afterLines="50" w:after="156" w:line="360" w:lineRule="auto"/>
        <w:jc w:val="center"/>
        <w:rPr>
          <w:rFonts w:ascii="Adobe Garamond Pro" w:eastAsia="华文中宋" w:hAnsi="Adobe Garamond Pro"/>
          <w:b/>
          <w:sz w:val="40"/>
          <w:szCs w:val="44"/>
        </w:rPr>
      </w:pPr>
      <w:r>
        <w:rPr>
          <w:rFonts w:ascii="Adobe Garamond Pro" w:eastAsia="华文中宋" w:hAnsi="Adobe Garamond Pro" w:hint="eastAsia"/>
          <w:b/>
          <w:sz w:val="40"/>
          <w:szCs w:val="44"/>
        </w:rPr>
        <w:t>中国工程科技</w:t>
      </w:r>
      <w:r>
        <w:rPr>
          <w:rFonts w:ascii="Adobe Garamond Pro" w:eastAsia="华文中宋" w:hAnsi="Adobe Garamond Pro"/>
          <w:b/>
          <w:sz w:val="40"/>
          <w:szCs w:val="44"/>
        </w:rPr>
        <w:t>论坛</w:t>
      </w:r>
      <w:r w:rsidRPr="00FB2B2C">
        <w:rPr>
          <w:rFonts w:ascii="Adobe Garamond Pro" w:eastAsia="华文中宋" w:hAnsi="Adobe Garamond Pro" w:hint="eastAsia"/>
          <w:b/>
          <w:sz w:val="40"/>
          <w:szCs w:val="44"/>
        </w:rPr>
        <w:t>征文通知</w:t>
      </w:r>
    </w:p>
    <w:p w:rsidR="00650B4C" w:rsidRPr="00894A4B" w:rsidRDefault="00650B4C" w:rsidP="00650B4C">
      <w:pPr>
        <w:spacing w:line="360" w:lineRule="auto"/>
        <w:jc w:val="center"/>
        <w:rPr>
          <w:rFonts w:ascii="Adobe Garamond Pro" w:eastAsia="仿宋_GB2312" w:hAnsi="Adobe Garamond Pro"/>
          <w:sz w:val="36"/>
          <w:szCs w:val="32"/>
        </w:rPr>
      </w:pPr>
      <w:r w:rsidRPr="00894A4B">
        <w:rPr>
          <w:rFonts w:ascii="Adobe Garamond Pro" w:eastAsia="仿宋_GB2312" w:hAnsi="Adobe Garamond Pro" w:hint="eastAsia"/>
          <w:b/>
          <w:sz w:val="36"/>
          <w:szCs w:val="32"/>
        </w:rPr>
        <w:t>——</w:t>
      </w:r>
      <w:r>
        <w:rPr>
          <w:rFonts w:ascii="Adobe Garamond Pro" w:eastAsia="仿宋_GB2312" w:hAnsi="Adobe Garamond Pro" w:hint="eastAsia"/>
          <w:sz w:val="36"/>
          <w:szCs w:val="32"/>
        </w:rPr>
        <w:t>微生物</w:t>
      </w:r>
      <w:r>
        <w:rPr>
          <w:rFonts w:ascii="Adobe Garamond Pro" w:eastAsia="仿宋_GB2312" w:hAnsi="Adobe Garamond Pro"/>
          <w:sz w:val="36"/>
          <w:szCs w:val="32"/>
        </w:rPr>
        <w:t>安全与健康</w:t>
      </w:r>
    </w:p>
    <w:p w:rsidR="00650B4C" w:rsidRPr="00D65C7B" w:rsidRDefault="00650B4C" w:rsidP="00650B4C">
      <w:pPr>
        <w:spacing w:line="360" w:lineRule="auto"/>
        <w:jc w:val="center"/>
        <w:rPr>
          <w:rFonts w:ascii="Adobe Garamond Pro" w:eastAsia="仿宋_GB2312" w:hAnsi="Adobe Garamond Pro"/>
          <w:b/>
          <w:sz w:val="32"/>
          <w:szCs w:val="32"/>
        </w:rPr>
      </w:pPr>
    </w:p>
    <w:p w:rsidR="00650B4C" w:rsidRPr="001247BA" w:rsidRDefault="00650B4C" w:rsidP="00650B4C">
      <w:pPr>
        <w:snapToGrid w:val="0"/>
        <w:spacing w:line="360" w:lineRule="auto"/>
        <w:ind w:firstLineChars="200" w:firstLine="640"/>
        <w:rPr>
          <w:rFonts w:ascii="Adobe Garamond Pro" w:eastAsia="仿宋_GB2312" w:hAnsi="Adobe Garamond Pro"/>
          <w:sz w:val="32"/>
          <w:szCs w:val="32"/>
        </w:rPr>
      </w:pPr>
      <w:r w:rsidRPr="001247BA">
        <w:rPr>
          <w:rFonts w:ascii="Adobe Garamond Pro" w:eastAsia="仿宋_GB2312" w:hAnsi="Adobe Garamond Pro" w:hint="eastAsia"/>
          <w:sz w:val="32"/>
          <w:szCs w:val="32"/>
        </w:rPr>
        <w:t>近年来</w:t>
      </w:r>
      <w:r w:rsidRPr="001247BA">
        <w:rPr>
          <w:rFonts w:ascii="Adobe Garamond Pro" w:eastAsia="仿宋_GB2312" w:hAnsi="Adobe Garamond Pro"/>
          <w:sz w:val="32"/>
          <w:szCs w:val="32"/>
        </w:rPr>
        <w:t>，随着</w:t>
      </w:r>
      <w:r w:rsidRPr="001247BA">
        <w:rPr>
          <w:rFonts w:ascii="Adobe Garamond Pro" w:eastAsia="仿宋_GB2312" w:hAnsi="Adobe Garamond Pro" w:hint="eastAsia"/>
          <w:sz w:val="32"/>
          <w:szCs w:val="32"/>
        </w:rPr>
        <w:t>生命</w:t>
      </w:r>
      <w:r w:rsidRPr="001247BA">
        <w:rPr>
          <w:rFonts w:ascii="Adobe Garamond Pro" w:eastAsia="仿宋_GB2312" w:hAnsi="Adobe Garamond Pro"/>
          <w:sz w:val="32"/>
          <w:szCs w:val="32"/>
        </w:rPr>
        <w:t>科学和生物技术的不断发展，</w:t>
      </w:r>
      <w:r>
        <w:rPr>
          <w:rFonts w:ascii="Adobe Garamond Pro" w:eastAsia="仿宋_GB2312" w:hAnsi="Adobe Garamond Pro" w:hint="eastAsia"/>
          <w:sz w:val="32"/>
          <w:szCs w:val="32"/>
        </w:rPr>
        <w:t>微生物</w:t>
      </w:r>
      <w:r w:rsidRPr="001247BA">
        <w:rPr>
          <w:rFonts w:ascii="Adobe Garamond Pro" w:eastAsia="仿宋_GB2312" w:hAnsi="Adobe Garamond Pro" w:hint="eastAsia"/>
          <w:sz w:val="32"/>
          <w:szCs w:val="32"/>
        </w:rPr>
        <w:t>研究已成为世界各国科学家及政府关注的焦点和争相发展的战略性科技领域，美国、欧盟</w:t>
      </w:r>
      <w:r w:rsidRPr="001247BA">
        <w:rPr>
          <w:rFonts w:ascii="Adobe Garamond Pro" w:eastAsia="仿宋_GB2312" w:hAnsi="Adobe Garamond Pro"/>
          <w:sz w:val="32"/>
          <w:szCs w:val="32"/>
        </w:rPr>
        <w:t>、</w:t>
      </w:r>
      <w:r>
        <w:rPr>
          <w:rFonts w:ascii="Adobe Garamond Pro" w:eastAsia="仿宋_GB2312" w:hAnsi="Adobe Garamond Pro" w:hint="eastAsia"/>
          <w:sz w:val="32"/>
          <w:szCs w:val="32"/>
        </w:rPr>
        <w:t>日本等发达国家相继发布了支持微生物研究的国家计划</w:t>
      </w:r>
      <w:r w:rsidRPr="001247BA">
        <w:rPr>
          <w:rFonts w:ascii="Adobe Garamond Pro" w:eastAsia="仿宋_GB2312" w:hAnsi="Adobe Garamond Pro" w:hint="eastAsia"/>
          <w:sz w:val="32"/>
          <w:szCs w:val="32"/>
        </w:rPr>
        <w:t>，微生物</w:t>
      </w:r>
      <w:r w:rsidRPr="001247BA">
        <w:rPr>
          <w:rFonts w:ascii="Adobe Garamond Pro" w:eastAsia="仿宋_GB2312" w:hAnsi="Adobe Garamond Pro"/>
          <w:sz w:val="32"/>
          <w:szCs w:val="32"/>
        </w:rPr>
        <w:t>在</w:t>
      </w:r>
      <w:r>
        <w:rPr>
          <w:rFonts w:ascii="Adobe Garamond Pro" w:eastAsia="仿宋_GB2312" w:hAnsi="Adobe Garamond Pro" w:hint="eastAsia"/>
          <w:sz w:val="32"/>
          <w:szCs w:val="32"/>
        </w:rPr>
        <w:t>人口</w:t>
      </w:r>
      <w:r w:rsidRPr="001247BA">
        <w:rPr>
          <w:rFonts w:ascii="Adobe Garamond Pro" w:eastAsia="仿宋_GB2312" w:hAnsi="Adobe Garamond Pro" w:hint="eastAsia"/>
          <w:sz w:val="32"/>
          <w:szCs w:val="32"/>
        </w:rPr>
        <w:t>健康</w:t>
      </w:r>
      <w:r w:rsidRPr="001247BA">
        <w:rPr>
          <w:rFonts w:ascii="Adobe Garamond Pro" w:eastAsia="仿宋_GB2312" w:hAnsi="Adobe Garamond Pro"/>
          <w:sz w:val="32"/>
          <w:szCs w:val="32"/>
        </w:rPr>
        <w:t>、</w:t>
      </w:r>
      <w:r w:rsidRPr="001247BA">
        <w:rPr>
          <w:rFonts w:ascii="Adobe Garamond Pro" w:eastAsia="仿宋_GB2312" w:hAnsi="Adobe Garamond Pro" w:hint="eastAsia"/>
          <w:sz w:val="32"/>
          <w:szCs w:val="32"/>
        </w:rPr>
        <w:t>环境</w:t>
      </w:r>
      <w:r>
        <w:rPr>
          <w:rFonts w:ascii="Adobe Garamond Pro" w:eastAsia="仿宋_GB2312" w:hAnsi="Adobe Garamond Pro" w:hint="eastAsia"/>
          <w:sz w:val="32"/>
          <w:szCs w:val="32"/>
        </w:rPr>
        <w:t>生态</w:t>
      </w:r>
      <w:r w:rsidRPr="001247BA">
        <w:rPr>
          <w:rFonts w:ascii="Adobe Garamond Pro" w:eastAsia="仿宋_GB2312" w:hAnsi="Adobe Garamond Pro"/>
          <w:sz w:val="32"/>
          <w:szCs w:val="32"/>
        </w:rPr>
        <w:t>、</w:t>
      </w:r>
      <w:r w:rsidRPr="001247BA">
        <w:rPr>
          <w:rFonts w:ascii="Adobe Garamond Pro" w:eastAsia="仿宋_GB2312" w:hAnsi="Adobe Garamond Pro" w:hint="eastAsia"/>
          <w:sz w:val="32"/>
          <w:szCs w:val="32"/>
        </w:rPr>
        <w:t>食品</w:t>
      </w:r>
      <w:r>
        <w:rPr>
          <w:rFonts w:ascii="Adobe Garamond Pro" w:eastAsia="仿宋_GB2312" w:hAnsi="Adobe Garamond Pro" w:hint="eastAsia"/>
          <w:sz w:val="32"/>
          <w:szCs w:val="32"/>
        </w:rPr>
        <w:t>药品</w:t>
      </w:r>
      <w:r w:rsidRPr="001247BA">
        <w:rPr>
          <w:rFonts w:ascii="Adobe Garamond Pro" w:eastAsia="仿宋_GB2312" w:hAnsi="Adobe Garamond Pro"/>
          <w:sz w:val="32"/>
          <w:szCs w:val="32"/>
        </w:rPr>
        <w:t>、</w:t>
      </w:r>
      <w:r>
        <w:rPr>
          <w:rFonts w:ascii="Adobe Garamond Pro" w:eastAsia="仿宋_GB2312" w:hAnsi="Adobe Garamond Pro" w:hint="eastAsia"/>
          <w:sz w:val="32"/>
          <w:szCs w:val="32"/>
        </w:rPr>
        <w:t>医疗卫生、</w:t>
      </w:r>
      <w:r>
        <w:rPr>
          <w:rFonts w:ascii="Adobe Garamond Pro" w:eastAsia="仿宋_GB2312" w:hAnsi="Adobe Garamond Pro"/>
          <w:sz w:val="32"/>
          <w:szCs w:val="32"/>
        </w:rPr>
        <w:t>工业农业</w:t>
      </w:r>
      <w:r>
        <w:rPr>
          <w:rFonts w:ascii="Adobe Garamond Pro" w:eastAsia="仿宋_GB2312" w:hAnsi="Adobe Garamond Pro" w:hint="eastAsia"/>
          <w:sz w:val="32"/>
          <w:szCs w:val="32"/>
        </w:rPr>
        <w:t>以及</w:t>
      </w:r>
      <w:r w:rsidRPr="001247BA">
        <w:rPr>
          <w:rFonts w:ascii="Adobe Garamond Pro" w:eastAsia="仿宋_GB2312" w:hAnsi="Adobe Garamond Pro"/>
          <w:sz w:val="32"/>
          <w:szCs w:val="32"/>
        </w:rPr>
        <w:t>海洋</w:t>
      </w:r>
      <w:r>
        <w:rPr>
          <w:rFonts w:ascii="Adobe Garamond Pro" w:eastAsia="仿宋_GB2312" w:hAnsi="Adobe Garamond Pro" w:hint="eastAsia"/>
          <w:sz w:val="32"/>
          <w:szCs w:val="32"/>
        </w:rPr>
        <w:t>资源</w:t>
      </w:r>
      <w:r w:rsidRPr="001247BA">
        <w:rPr>
          <w:rFonts w:ascii="Adobe Garamond Pro" w:eastAsia="仿宋_GB2312" w:hAnsi="Adobe Garamond Pro"/>
          <w:sz w:val="32"/>
          <w:szCs w:val="32"/>
        </w:rPr>
        <w:t>等领域的</w:t>
      </w:r>
      <w:r w:rsidRPr="001247BA">
        <w:rPr>
          <w:rFonts w:ascii="Adobe Garamond Pro" w:eastAsia="仿宋_GB2312" w:hAnsi="Adobe Garamond Pro" w:hint="eastAsia"/>
          <w:sz w:val="32"/>
          <w:szCs w:val="32"/>
        </w:rPr>
        <w:t>重要</w:t>
      </w:r>
      <w:r w:rsidRPr="001247BA">
        <w:rPr>
          <w:rFonts w:ascii="Adobe Garamond Pro" w:eastAsia="仿宋_GB2312" w:hAnsi="Adobe Garamond Pro"/>
          <w:sz w:val="32"/>
          <w:szCs w:val="32"/>
        </w:rPr>
        <w:t>作用</w:t>
      </w:r>
      <w:r w:rsidRPr="001247BA">
        <w:rPr>
          <w:rFonts w:ascii="Adobe Garamond Pro" w:eastAsia="仿宋_GB2312" w:hAnsi="Adobe Garamond Pro" w:hint="eastAsia"/>
          <w:sz w:val="32"/>
          <w:szCs w:val="32"/>
        </w:rPr>
        <w:t>和</w:t>
      </w:r>
      <w:r w:rsidRPr="001247BA">
        <w:rPr>
          <w:rFonts w:ascii="Adobe Garamond Pro" w:eastAsia="仿宋_GB2312" w:hAnsi="Adobe Garamond Pro"/>
          <w:sz w:val="32"/>
          <w:szCs w:val="32"/>
        </w:rPr>
        <w:t>重大意义</w:t>
      </w:r>
      <w:r>
        <w:rPr>
          <w:rFonts w:ascii="Adobe Garamond Pro" w:eastAsia="仿宋_GB2312" w:hAnsi="Adobe Garamond Pro" w:hint="eastAsia"/>
          <w:sz w:val="32"/>
          <w:szCs w:val="32"/>
        </w:rPr>
        <w:t>日益凸显。微生物</w:t>
      </w:r>
      <w:r>
        <w:rPr>
          <w:rFonts w:ascii="Adobe Garamond Pro" w:eastAsia="仿宋_GB2312" w:hAnsi="Adobe Garamond Pro"/>
          <w:sz w:val="32"/>
          <w:szCs w:val="32"/>
        </w:rPr>
        <w:t>与人类生活息息相关</w:t>
      </w:r>
      <w:r>
        <w:rPr>
          <w:rFonts w:ascii="Adobe Garamond Pro" w:eastAsia="仿宋_GB2312" w:hAnsi="Adobe Garamond Pro" w:hint="eastAsia"/>
          <w:sz w:val="32"/>
          <w:szCs w:val="32"/>
        </w:rPr>
        <w:t>，</w:t>
      </w:r>
      <w:r w:rsidRPr="00F7032F">
        <w:rPr>
          <w:rFonts w:ascii="Adobe Garamond Pro" w:eastAsia="仿宋_GB2312" w:hAnsi="Adobe Garamond Pro" w:hint="eastAsia"/>
          <w:sz w:val="32"/>
          <w:szCs w:val="32"/>
        </w:rPr>
        <w:t>对微生物相关</w:t>
      </w:r>
      <w:r w:rsidRPr="00F7032F">
        <w:rPr>
          <w:rFonts w:ascii="Adobe Garamond Pro" w:eastAsia="仿宋_GB2312" w:hAnsi="Adobe Garamond Pro"/>
          <w:sz w:val="32"/>
          <w:szCs w:val="32"/>
        </w:rPr>
        <w:t>领域</w:t>
      </w:r>
      <w:r w:rsidRPr="00F7032F">
        <w:rPr>
          <w:rFonts w:ascii="Adobe Garamond Pro" w:eastAsia="仿宋_GB2312" w:hAnsi="Adobe Garamond Pro" w:hint="eastAsia"/>
          <w:sz w:val="32"/>
          <w:szCs w:val="32"/>
        </w:rPr>
        <w:t>的深入探索</w:t>
      </w:r>
      <w:r w:rsidRPr="00F7032F">
        <w:rPr>
          <w:rFonts w:ascii="Adobe Garamond Pro" w:eastAsia="仿宋_GB2312" w:hAnsi="Adobe Garamond Pro"/>
          <w:sz w:val="32"/>
          <w:szCs w:val="32"/>
        </w:rPr>
        <w:t>与研究</w:t>
      </w:r>
      <w:r w:rsidRPr="00F7032F">
        <w:rPr>
          <w:rFonts w:ascii="Adobe Garamond Pro" w:eastAsia="仿宋_GB2312" w:hAnsi="Adobe Garamond Pro" w:hint="eastAsia"/>
          <w:sz w:val="32"/>
          <w:szCs w:val="32"/>
        </w:rPr>
        <w:t>，必将为</w:t>
      </w:r>
      <w:r>
        <w:rPr>
          <w:rFonts w:ascii="Adobe Garamond Pro" w:eastAsia="仿宋_GB2312" w:hAnsi="Adobe Garamond Pro" w:hint="eastAsia"/>
          <w:sz w:val="32"/>
          <w:szCs w:val="32"/>
        </w:rPr>
        <w:t>促进我国</w:t>
      </w:r>
      <w:r w:rsidRPr="001247BA">
        <w:rPr>
          <w:rFonts w:ascii="Adobe Garamond Pro" w:eastAsia="仿宋_GB2312" w:hAnsi="Adobe Garamond Pro" w:hint="eastAsia"/>
          <w:sz w:val="32"/>
          <w:szCs w:val="32"/>
        </w:rPr>
        <w:t>经济社会发展、</w:t>
      </w:r>
      <w:r>
        <w:rPr>
          <w:rFonts w:ascii="Adobe Garamond Pro" w:eastAsia="仿宋_GB2312" w:hAnsi="Adobe Garamond Pro" w:hint="eastAsia"/>
          <w:sz w:val="32"/>
          <w:szCs w:val="32"/>
        </w:rPr>
        <w:t>改善人民</w:t>
      </w:r>
      <w:r w:rsidRPr="001247BA">
        <w:rPr>
          <w:rFonts w:ascii="Adobe Garamond Pro" w:eastAsia="仿宋_GB2312" w:hAnsi="Adobe Garamond Pro" w:hint="eastAsia"/>
          <w:sz w:val="32"/>
          <w:szCs w:val="32"/>
        </w:rPr>
        <w:t>生活质量</w:t>
      </w:r>
      <w:r>
        <w:rPr>
          <w:rFonts w:ascii="Adobe Garamond Pro" w:eastAsia="仿宋_GB2312" w:hAnsi="Adobe Garamond Pro" w:hint="eastAsia"/>
          <w:sz w:val="32"/>
          <w:szCs w:val="32"/>
        </w:rPr>
        <w:t>做出</w:t>
      </w:r>
      <w:r>
        <w:rPr>
          <w:rFonts w:ascii="Adobe Garamond Pro" w:eastAsia="仿宋_GB2312" w:hAnsi="Adobe Garamond Pro"/>
          <w:sz w:val="32"/>
          <w:szCs w:val="32"/>
        </w:rPr>
        <w:t>重要贡献</w:t>
      </w:r>
      <w:r w:rsidRPr="001247BA">
        <w:rPr>
          <w:rFonts w:ascii="Adobe Garamond Pro" w:eastAsia="仿宋_GB2312" w:hAnsi="Adobe Garamond Pro" w:hint="eastAsia"/>
          <w:sz w:val="32"/>
          <w:szCs w:val="32"/>
        </w:rPr>
        <w:t>。</w:t>
      </w:r>
    </w:p>
    <w:p w:rsidR="00650B4C" w:rsidRPr="00AC2AD9" w:rsidRDefault="00650B4C" w:rsidP="00650B4C">
      <w:pPr>
        <w:snapToGrid w:val="0"/>
        <w:spacing w:line="360" w:lineRule="auto"/>
        <w:ind w:firstLineChars="200" w:firstLine="640"/>
        <w:rPr>
          <w:rFonts w:ascii="Adobe Garamond Pro" w:eastAsia="仿宋_GB2312" w:hAnsi="Adobe Garamond Pro"/>
          <w:sz w:val="32"/>
          <w:szCs w:val="32"/>
        </w:rPr>
      </w:pPr>
      <w:r w:rsidRPr="00D65C7B">
        <w:rPr>
          <w:rFonts w:ascii="Adobe Garamond Pro" w:eastAsia="仿宋_GB2312" w:hAnsi="Adobe Garamond Pro" w:hint="eastAsia"/>
          <w:sz w:val="32"/>
          <w:szCs w:val="32"/>
        </w:rPr>
        <w:t>“中国</w:t>
      </w:r>
      <w:r>
        <w:rPr>
          <w:rFonts w:ascii="Adobe Garamond Pro" w:eastAsia="仿宋_GB2312" w:hAnsi="Adobe Garamond Pro" w:hint="eastAsia"/>
          <w:sz w:val="32"/>
          <w:szCs w:val="32"/>
        </w:rPr>
        <w:t>工程科技</w:t>
      </w:r>
      <w:r w:rsidRPr="00D65C7B">
        <w:rPr>
          <w:rFonts w:ascii="Adobe Garamond Pro" w:eastAsia="仿宋_GB2312" w:hAnsi="Adobe Garamond Pro" w:hint="eastAsia"/>
          <w:sz w:val="32"/>
          <w:szCs w:val="32"/>
        </w:rPr>
        <w:t>论坛”</w:t>
      </w:r>
      <w:r>
        <w:rPr>
          <w:rFonts w:ascii="Adobe Garamond Pro" w:eastAsia="仿宋_GB2312" w:hAnsi="Adobe Garamond Pro" w:hint="eastAsia"/>
          <w:sz w:val="32"/>
          <w:szCs w:val="32"/>
        </w:rPr>
        <w:t>是</w:t>
      </w:r>
      <w:r>
        <w:rPr>
          <w:rFonts w:ascii="Adobe Garamond Pro" w:eastAsia="仿宋_GB2312" w:hAnsi="Adobe Garamond Pro"/>
          <w:sz w:val="32"/>
          <w:szCs w:val="32"/>
        </w:rPr>
        <w:t>中国工程院主办的</w:t>
      </w:r>
      <w:r>
        <w:rPr>
          <w:rFonts w:ascii="Adobe Garamond Pro" w:eastAsia="仿宋_GB2312" w:hAnsi="Adobe Garamond Pro" w:hint="eastAsia"/>
          <w:sz w:val="32"/>
          <w:szCs w:val="32"/>
        </w:rPr>
        <w:t>系列科技</w:t>
      </w:r>
      <w:r>
        <w:rPr>
          <w:rFonts w:ascii="Adobe Garamond Pro" w:eastAsia="仿宋_GB2312" w:hAnsi="Adobe Garamond Pro"/>
          <w:sz w:val="32"/>
          <w:szCs w:val="32"/>
        </w:rPr>
        <w:t>论坛，</w:t>
      </w:r>
      <w:r>
        <w:rPr>
          <w:rFonts w:ascii="Adobe Garamond Pro" w:eastAsia="仿宋_GB2312" w:hAnsi="Adobe Garamond Pro" w:hint="eastAsia"/>
          <w:sz w:val="32"/>
          <w:szCs w:val="32"/>
        </w:rPr>
        <w:t>本次</w:t>
      </w:r>
      <w:r>
        <w:rPr>
          <w:rFonts w:ascii="Adobe Garamond Pro" w:eastAsia="仿宋_GB2312" w:hAnsi="Adobe Garamond Pro"/>
          <w:sz w:val="32"/>
          <w:szCs w:val="32"/>
        </w:rPr>
        <w:t>论坛</w:t>
      </w:r>
      <w:r>
        <w:rPr>
          <w:rFonts w:ascii="Adobe Garamond Pro" w:eastAsia="仿宋_GB2312" w:hAnsi="Adobe Garamond Pro" w:hint="eastAsia"/>
          <w:sz w:val="32"/>
          <w:szCs w:val="32"/>
        </w:rPr>
        <w:t>以“微生物安全</w:t>
      </w:r>
      <w:r>
        <w:rPr>
          <w:rFonts w:ascii="Adobe Garamond Pro" w:eastAsia="仿宋_GB2312" w:hAnsi="Adobe Garamond Pro"/>
          <w:sz w:val="32"/>
          <w:szCs w:val="32"/>
        </w:rPr>
        <w:t>与健康</w:t>
      </w:r>
      <w:r>
        <w:rPr>
          <w:rFonts w:ascii="Adobe Garamond Pro" w:eastAsia="仿宋_GB2312" w:hAnsi="Adobe Garamond Pro" w:hint="eastAsia"/>
          <w:sz w:val="32"/>
          <w:szCs w:val="32"/>
        </w:rPr>
        <w:t>”为主题，将</w:t>
      </w:r>
      <w:r w:rsidRPr="00D65C7B">
        <w:rPr>
          <w:rFonts w:ascii="Adobe Garamond Pro" w:eastAsia="仿宋_GB2312" w:hAnsi="Adobe Garamond Pro" w:hint="eastAsia"/>
          <w:sz w:val="32"/>
          <w:szCs w:val="32"/>
        </w:rPr>
        <w:t>于</w:t>
      </w:r>
      <w:r w:rsidRPr="00D65C7B">
        <w:rPr>
          <w:rFonts w:ascii="Adobe Garamond Pro" w:eastAsia="仿宋_GB2312" w:hAnsi="Adobe Garamond Pro" w:hint="eastAsia"/>
          <w:sz w:val="32"/>
          <w:szCs w:val="32"/>
        </w:rPr>
        <w:t>201</w:t>
      </w:r>
      <w:r>
        <w:rPr>
          <w:rFonts w:ascii="Adobe Garamond Pro" w:eastAsia="仿宋_GB2312" w:hAnsi="Adobe Garamond Pro"/>
          <w:sz w:val="32"/>
          <w:szCs w:val="32"/>
        </w:rPr>
        <w:t>7</w:t>
      </w:r>
      <w:r w:rsidRPr="00D65C7B">
        <w:rPr>
          <w:rFonts w:ascii="Adobe Garamond Pro" w:eastAsia="仿宋_GB2312" w:hAnsi="Adobe Garamond Pro" w:hint="eastAsia"/>
          <w:sz w:val="32"/>
          <w:szCs w:val="32"/>
        </w:rPr>
        <w:t>年</w:t>
      </w:r>
      <w:r w:rsidRPr="00D65C7B">
        <w:rPr>
          <w:rFonts w:ascii="Adobe Garamond Pro" w:eastAsia="仿宋_GB2312" w:hAnsi="Adobe Garamond Pro" w:hint="eastAsia"/>
          <w:sz w:val="32"/>
          <w:szCs w:val="32"/>
        </w:rPr>
        <w:t>12</w:t>
      </w:r>
      <w:r w:rsidRPr="00D65C7B">
        <w:rPr>
          <w:rFonts w:ascii="Adobe Garamond Pro" w:eastAsia="仿宋_GB2312" w:hAnsi="Adobe Garamond Pro" w:hint="eastAsia"/>
          <w:sz w:val="32"/>
          <w:szCs w:val="32"/>
        </w:rPr>
        <w:t>月</w:t>
      </w:r>
      <w:r>
        <w:rPr>
          <w:rFonts w:ascii="Adobe Garamond Pro" w:eastAsia="仿宋_GB2312" w:hAnsi="Adobe Garamond Pro"/>
          <w:sz w:val="32"/>
          <w:szCs w:val="32"/>
        </w:rPr>
        <w:t>9</w:t>
      </w:r>
      <w:r w:rsidRPr="00CF0916">
        <w:rPr>
          <w:rFonts w:ascii="Adobe Garamond Pro" w:eastAsia="仿宋_GB2312" w:hAnsi="Adobe Garamond Pro" w:hint="eastAsia"/>
          <w:sz w:val="32"/>
          <w:szCs w:val="32"/>
        </w:rPr>
        <w:t>日在东莞召开</w:t>
      </w:r>
      <w:r>
        <w:rPr>
          <w:rFonts w:ascii="Adobe Garamond Pro" w:eastAsia="仿宋_GB2312" w:hAnsi="Adobe Garamond Pro" w:hint="eastAsia"/>
          <w:sz w:val="32"/>
          <w:szCs w:val="32"/>
        </w:rPr>
        <w:t>。</w:t>
      </w:r>
      <w:r w:rsidRPr="00CF0916">
        <w:rPr>
          <w:rFonts w:ascii="Adobe Garamond Pro" w:eastAsia="仿宋_GB2312" w:hAnsi="Adobe Garamond Pro" w:hint="eastAsia"/>
          <w:sz w:val="32"/>
          <w:szCs w:val="32"/>
        </w:rPr>
        <w:t>本次会</w:t>
      </w:r>
      <w:r w:rsidRPr="00D65C7B">
        <w:rPr>
          <w:rFonts w:ascii="Adobe Garamond Pro" w:eastAsia="仿宋_GB2312" w:hAnsi="Adobe Garamond Pro" w:hint="eastAsia"/>
          <w:sz w:val="32"/>
          <w:szCs w:val="32"/>
        </w:rPr>
        <w:t>议将汇聚国内外</w:t>
      </w:r>
      <w:r>
        <w:rPr>
          <w:rFonts w:ascii="Adobe Garamond Pro" w:eastAsia="仿宋_GB2312" w:hAnsi="Adobe Garamond Pro" w:hint="eastAsia"/>
          <w:sz w:val="32"/>
          <w:szCs w:val="32"/>
        </w:rPr>
        <w:t>微生物安全</w:t>
      </w:r>
      <w:r>
        <w:rPr>
          <w:rFonts w:ascii="Adobe Garamond Pro" w:eastAsia="仿宋_GB2312" w:hAnsi="Adobe Garamond Pro"/>
          <w:sz w:val="32"/>
          <w:szCs w:val="32"/>
        </w:rPr>
        <w:t>与健康</w:t>
      </w:r>
      <w:r>
        <w:rPr>
          <w:rFonts w:ascii="Adobe Garamond Pro" w:eastAsia="仿宋_GB2312" w:hAnsi="Adobe Garamond Pro" w:hint="eastAsia"/>
          <w:sz w:val="32"/>
          <w:szCs w:val="32"/>
        </w:rPr>
        <w:t>领域的</w:t>
      </w:r>
      <w:r w:rsidRPr="00D65C7B">
        <w:rPr>
          <w:rFonts w:ascii="Adobe Garamond Pro" w:eastAsia="仿宋_GB2312" w:hAnsi="Adobe Garamond Pro" w:hint="eastAsia"/>
          <w:sz w:val="32"/>
          <w:szCs w:val="32"/>
        </w:rPr>
        <w:t>知名专家</w:t>
      </w:r>
      <w:r>
        <w:rPr>
          <w:rFonts w:ascii="Adobe Garamond Pro" w:eastAsia="仿宋_GB2312" w:hAnsi="Adobe Garamond Pro" w:hint="eastAsia"/>
          <w:sz w:val="32"/>
          <w:szCs w:val="32"/>
        </w:rPr>
        <w:t>、</w:t>
      </w:r>
      <w:r>
        <w:rPr>
          <w:rFonts w:ascii="Adobe Garamond Pro" w:eastAsia="仿宋_GB2312" w:hAnsi="Adobe Garamond Pro"/>
          <w:sz w:val="32"/>
          <w:szCs w:val="32"/>
        </w:rPr>
        <w:t>学者</w:t>
      </w:r>
      <w:r w:rsidRPr="00D65C7B">
        <w:rPr>
          <w:rFonts w:ascii="Adobe Garamond Pro" w:eastAsia="仿宋_GB2312" w:hAnsi="Adobe Garamond Pro" w:hint="eastAsia"/>
          <w:sz w:val="32"/>
          <w:szCs w:val="32"/>
        </w:rPr>
        <w:t>，分享</w:t>
      </w:r>
      <w:r>
        <w:rPr>
          <w:rFonts w:ascii="Adobe Garamond Pro" w:eastAsia="仿宋_GB2312" w:hAnsi="Adobe Garamond Pro" w:hint="eastAsia"/>
          <w:sz w:val="32"/>
          <w:szCs w:val="32"/>
        </w:rPr>
        <w:t>最新的</w:t>
      </w:r>
      <w:r w:rsidRPr="00D65C7B">
        <w:rPr>
          <w:rFonts w:ascii="Adobe Garamond Pro" w:eastAsia="仿宋_GB2312" w:hAnsi="Adobe Garamond Pro" w:hint="eastAsia"/>
          <w:sz w:val="32"/>
          <w:szCs w:val="32"/>
        </w:rPr>
        <w:t>研究成果</w:t>
      </w:r>
      <w:r>
        <w:rPr>
          <w:rFonts w:ascii="Adobe Garamond Pro" w:eastAsia="仿宋_GB2312" w:hAnsi="Adobe Garamond Pro" w:hint="eastAsia"/>
          <w:sz w:val="32"/>
          <w:szCs w:val="32"/>
        </w:rPr>
        <w:t>、</w:t>
      </w:r>
      <w:r>
        <w:rPr>
          <w:rFonts w:ascii="Adobe Garamond Pro" w:eastAsia="仿宋_GB2312" w:hAnsi="Adobe Garamond Pro"/>
          <w:sz w:val="32"/>
          <w:szCs w:val="32"/>
        </w:rPr>
        <w:t>前沿动态</w:t>
      </w:r>
      <w:r w:rsidRPr="00D65C7B">
        <w:rPr>
          <w:rFonts w:ascii="Adobe Garamond Pro" w:eastAsia="仿宋_GB2312" w:hAnsi="Adobe Garamond Pro" w:hint="eastAsia"/>
          <w:sz w:val="32"/>
          <w:szCs w:val="32"/>
        </w:rPr>
        <w:t>，</w:t>
      </w:r>
      <w:r>
        <w:rPr>
          <w:rFonts w:ascii="Adobe Garamond Pro" w:eastAsia="仿宋_GB2312" w:hAnsi="Adobe Garamond Pro" w:hint="eastAsia"/>
          <w:sz w:val="32"/>
          <w:szCs w:val="32"/>
        </w:rPr>
        <w:t>探讨</w:t>
      </w:r>
      <w:r w:rsidRPr="00D65C7B">
        <w:rPr>
          <w:rFonts w:ascii="Adobe Garamond Pro" w:eastAsia="仿宋_GB2312" w:hAnsi="Adobe Garamond Pro" w:hint="eastAsia"/>
          <w:sz w:val="32"/>
          <w:szCs w:val="32"/>
        </w:rPr>
        <w:t>我国</w:t>
      </w:r>
      <w:r>
        <w:rPr>
          <w:rFonts w:ascii="Adobe Garamond Pro" w:eastAsia="仿宋_GB2312" w:hAnsi="Adobe Garamond Pro" w:hint="eastAsia"/>
          <w:sz w:val="32"/>
          <w:szCs w:val="32"/>
        </w:rPr>
        <w:t>微生物安全</w:t>
      </w:r>
      <w:r>
        <w:rPr>
          <w:rFonts w:ascii="Adobe Garamond Pro" w:eastAsia="仿宋_GB2312" w:hAnsi="Adobe Garamond Pro"/>
          <w:sz w:val="32"/>
          <w:szCs w:val="32"/>
        </w:rPr>
        <w:t>与健康</w:t>
      </w:r>
      <w:r>
        <w:rPr>
          <w:rFonts w:ascii="Adobe Garamond Pro" w:eastAsia="仿宋_GB2312" w:hAnsi="Adobe Garamond Pro" w:hint="eastAsia"/>
          <w:sz w:val="32"/>
          <w:szCs w:val="32"/>
        </w:rPr>
        <w:t>发展</w:t>
      </w:r>
      <w:r>
        <w:rPr>
          <w:rFonts w:ascii="Adobe Garamond Pro" w:eastAsia="仿宋_GB2312" w:hAnsi="Adobe Garamond Pro"/>
          <w:sz w:val="32"/>
          <w:szCs w:val="32"/>
        </w:rPr>
        <w:t>的机遇</w:t>
      </w:r>
      <w:r>
        <w:rPr>
          <w:rFonts w:ascii="Adobe Garamond Pro" w:eastAsia="仿宋_GB2312" w:hAnsi="Adobe Garamond Pro" w:hint="eastAsia"/>
          <w:sz w:val="32"/>
          <w:szCs w:val="32"/>
        </w:rPr>
        <w:t>和</w:t>
      </w:r>
      <w:r>
        <w:rPr>
          <w:rFonts w:ascii="Adobe Garamond Pro" w:eastAsia="仿宋_GB2312" w:hAnsi="Adobe Garamond Pro"/>
          <w:sz w:val="32"/>
          <w:szCs w:val="32"/>
        </w:rPr>
        <w:t>挑战，</w:t>
      </w:r>
      <w:r w:rsidRPr="00D65C7B">
        <w:rPr>
          <w:rFonts w:ascii="Adobe Garamond Pro" w:eastAsia="仿宋_GB2312" w:hAnsi="Adobe Garamond Pro" w:hint="eastAsia"/>
          <w:sz w:val="32"/>
          <w:szCs w:val="32"/>
        </w:rPr>
        <w:t>关注</w:t>
      </w:r>
      <w:r>
        <w:rPr>
          <w:rFonts w:ascii="Adobe Garamond Pro" w:eastAsia="仿宋_GB2312" w:hAnsi="Adobe Garamond Pro" w:hint="eastAsia"/>
          <w:sz w:val="32"/>
          <w:szCs w:val="32"/>
        </w:rPr>
        <w:t>微生物</w:t>
      </w:r>
      <w:r>
        <w:rPr>
          <w:rFonts w:ascii="Adobe Garamond Pro" w:eastAsia="仿宋_GB2312" w:hAnsi="Adobe Garamond Pro"/>
          <w:sz w:val="32"/>
          <w:szCs w:val="32"/>
        </w:rPr>
        <w:t>安全与人类健康</w:t>
      </w:r>
      <w:r w:rsidRPr="00D65C7B">
        <w:rPr>
          <w:rFonts w:ascii="Adobe Garamond Pro" w:eastAsia="仿宋_GB2312" w:hAnsi="Adobe Garamond Pro" w:hint="eastAsia"/>
          <w:sz w:val="32"/>
          <w:szCs w:val="32"/>
        </w:rPr>
        <w:t>深层次</w:t>
      </w:r>
      <w:r>
        <w:rPr>
          <w:rFonts w:ascii="Adobe Garamond Pro" w:eastAsia="仿宋_GB2312" w:hAnsi="Adobe Garamond Pro" w:hint="eastAsia"/>
          <w:sz w:val="32"/>
          <w:szCs w:val="32"/>
        </w:rPr>
        <w:t>的科学技术</w:t>
      </w:r>
      <w:r w:rsidRPr="00D65C7B">
        <w:rPr>
          <w:rFonts w:ascii="Adobe Garamond Pro" w:eastAsia="仿宋_GB2312" w:hAnsi="Adobe Garamond Pro" w:hint="eastAsia"/>
          <w:sz w:val="32"/>
          <w:szCs w:val="32"/>
        </w:rPr>
        <w:t>问题，</w:t>
      </w:r>
      <w:r>
        <w:rPr>
          <w:rFonts w:ascii="Adobe Garamond Pro" w:eastAsia="仿宋_GB2312" w:hAnsi="Adobe Garamond Pro" w:hint="eastAsia"/>
          <w:sz w:val="32"/>
          <w:szCs w:val="32"/>
        </w:rPr>
        <w:t>为我国</w:t>
      </w:r>
      <w:r>
        <w:rPr>
          <w:rFonts w:ascii="Adobe Garamond Pro" w:eastAsia="仿宋_GB2312" w:hAnsi="Adobe Garamond Pro"/>
          <w:sz w:val="32"/>
          <w:szCs w:val="32"/>
        </w:rPr>
        <w:t>微生物</w:t>
      </w:r>
      <w:r>
        <w:rPr>
          <w:rFonts w:ascii="Adobe Garamond Pro" w:eastAsia="仿宋_GB2312" w:hAnsi="Adobe Garamond Pro" w:hint="eastAsia"/>
          <w:sz w:val="32"/>
          <w:szCs w:val="32"/>
        </w:rPr>
        <w:t>研究</w:t>
      </w:r>
      <w:r>
        <w:rPr>
          <w:rFonts w:ascii="Adobe Garamond Pro" w:eastAsia="仿宋_GB2312" w:hAnsi="Adobe Garamond Pro"/>
          <w:sz w:val="32"/>
          <w:szCs w:val="32"/>
        </w:rPr>
        <w:t>与</w:t>
      </w:r>
      <w:r>
        <w:rPr>
          <w:rFonts w:ascii="Adobe Garamond Pro" w:eastAsia="仿宋_GB2312" w:hAnsi="Adobe Garamond Pro" w:hint="eastAsia"/>
          <w:sz w:val="32"/>
          <w:szCs w:val="32"/>
        </w:rPr>
        <w:t>社会</w:t>
      </w:r>
      <w:r>
        <w:rPr>
          <w:rFonts w:ascii="Adobe Garamond Pro" w:eastAsia="仿宋_GB2312" w:hAnsi="Adobe Garamond Pro"/>
          <w:sz w:val="32"/>
          <w:szCs w:val="32"/>
        </w:rPr>
        <w:t>经济发展做出贡献</w:t>
      </w:r>
      <w:r w:rsidRPr="00D65C7B">
        <w:rPr>
          <w:rFonts w:ascii="Adobe Garamond Pro" w:eastAsia="仿宋_GB2312" w:hAnsi="Adobe Garamond Pro" w:hint="eastAsia"/>
          <w:sz w:val="32"/>
          <w:szCs w:val="32"/>
        </w:rPr>
        <w:t>。</w:t>
      </w:r>
    </w:p>
    <w:p w:rsidR="00650B4C" w:rsidRPr="00D65C7B" w:rsidRDefault="00650B4C" w:rsidP="00650B4C">
      <w:pPr>
        <w:snapToGrid w:val="0"/>
        <w:spacing w:line="360" w:lineRule="auto"/>
        <w:ind w:firstLineChars="200" w:firstLine="640"/>
        <w:rPr>
          <w:rFonts w:ascii="Adobe Garamond Pro" w:eastAsia="仿宋_GB2312" w:hAnsi="Adobe Garamond Pro"/>
          <w:sz w:val="32"/>
          <w:szCs w:val="32"/>
        </w:rPr>
      </w:pPr>
      <w:r w:rsidRPr="00D65C7B">
        <w:rPr>
          <w:rFonts w:ascii="Adobe Garamond Pro" w:eastAsia="仿宋_GB2312" w:hAnsi="Adobe Garamond Pro" w:hint="eastAsia"/>
          <w:sz w:val="32"/>
          <w:szCs w:val="32"/>
        </w:rPr>
        <w:lastRenderedPageBreak/>
        <w:t>现将有关事项通知如下：</w:t>
      </w:r>
    </w:p>
    <w:p w:rsidR="00650B4C" w:rsidRPr="00D65C7B" w:rsidRDefault="00650B4C" w:rsidP="00650B4C">
      <w:pPr>
        <w:snapToGrid w:val="0"/>
        <w:spacing w:line="360" w:lineRule="auto"/>
        <w:rPr>
          <w:rFonts w:ascii="Adobe Garamond Pro" w:eastAsia="黑体" w:hAnsi="Adobe Garamond Pro"/>
          <w:b/>
          <w:sz w:val="32"/>
          <w:szCs w:val="32"/>
        </w:rPr>
      </w:pPr>
      <w:r w:rsidRPr="00D65C7B">
        <w:rPr>
          <w:rFonts w:ascii="Adobe Garamond Pro" w:eastAsia="黑体" w:hAnsi="Adobe Garamond Pro" w:hint="eastAsia"/>
          <w:b/>
          <w:sz w:val="32"/>
          <w:szCs w:val="32"/>
        </w:rPr>
        <w:t>一、大会组织机构</w:t>
      </w:r>
    </w:p>
    <w:p w:rsidR="00650B4C" w:rsidRDefault="00650B4C" w:rsidP="00650B4C">
      <w:pPr>
        <w:snapToGrid w:val="0"/>
        <w:spacing w:line="360" w:lineRule="auto"/>
        <w:ind w:left="562"/>
        <w:rPr>
          <w:rFonts w:ascii="Adobe Garamond Pro" w:eastAsia="仿宋_GB2312" w:hAnsi="Adobe Garamond Pro"/>
          <w:b/>
          <w:sz w:val="32"/>
          <w:szCs w:val="32"/>
        </w:rPr>
      </w:pPr>
      <w:r w:rsidRPr="00D65C7B">
        <w:rPr>
          <w:rFonts w:ascii="Adobe Garamond Pro" w:eastAsia="仿宋_GB2312" w:hAnsi="Adobe Garamond Pro" w:hint="eastAsia"/>
          <w:b/>
          <w:sz w:val="32"/>
          <w:szCs w:val="32"/>
        </w:rPr>
        <w:t>主办单位：</w:t>
      </w:r>
    </w:p>
    <w:p w:rsidR="00650B4C" w:rsidRDefault="00650B4C" w:rsidP="00650B4C">
      <w:pPr>
        <w:snapToGrid w:val="0"/>
        <w:spacing w:line="360" w:lineRule="auto"/>
        <w:ind w:left="562"/>
        <w:rPr>
          <w:rFonts w:ascii="Adobe Garamond Pro" w:eastAsia="仿宋_GB2312" w:hAnsi="Adobe Garamond Pro"/>
          <w:sz w:val="32"/>
          <w:szCs w:val="32"/>
        </w:rPr>
      </w:pPr>
      <w:r>
        <w:rPr>
          <w:rFonts w:ascii="Adobe Garamond Pro" w:eastAsia="仿宋_GB2312" w:hAnsi="Adobe Garamond Pro" w:hint="eastAsia"/>
          <w:sz w:val="32"/>
          <w:szCs w:val="32"/>
        </w:rPr>
        <w:t>中国</w:t>
      </w:r>
      <w:r>
        <w:rPr>
          <w:rFonts w:ascii="Adobe Garamond Pro" w:eastAsia="仿宋_GB2312" w:hAnsi="Adobe Garamond Pro"/>
          <w:sz w:val="32"/>
          <w:szCs w:val="32"/>
        </w:rPr>
        <w:t>工程院</w:t>
      </w:r>
    </w:p>
    <w:p w:rsidR="00650B4C" w:rsidRPr="0028107D" w:rsidRDefault="00650B4C" w:rsidP="00650B4C">
      <w:pPr>
        <w:snapToGrid w:val="0"/>
        <w:spacing w:line="360" w:lineRule="auto"/>
        <w:ind w:left="562"/>
        <w:rPr>
          <w:rFonts w:ascii="Adobe Garamond Pro" w:eastAsia="仿宋_GB2312" w:hAnsi="Adobe Garamond Pro"/>
          <w:b/>
          <w:sz w:val="32"/>
          <w:szCs w:val="32"/>
        </w:rPr>
      </w:pPr>
      <w:r w:rsidRPr="0028107D">
        <w:rPr>
          <w:rFonts w:ascii="Adobe Garamond Pro" w:eastAsia="仿宋_GB2312" w:hAnsi="Adobe Garamond Pro" w:hint="eastAsia"/>
          <w:b/>
          <w:sz w:val="32"/>
          <w:szCs w:val="32"/>
        </w:rPr>
        <w:t>承办</w:t>
      </w:r>
      <w:r w:rsidRPr="0028107D">
        <w:rPr>
          <w:rFonts w:ascii="Adobe Garamond Pro" w:eastAsia="仿宋_GB2312" w:hAnsi="Adobe Garamond Pro"/>
          <w:b/>
          <w:sz w:val="32"/>
          <w:szCs w:val="32"/>
        </w:rPr>
        <w:t>单位</w:t>
      </w:r>
      <w:r w:rsidRPr="0028107D">
        <w:rPr>
          <w:rFonts w:ascii="Adobe Garamond Pro" w:eastAsia="仿宋_GB2312" w:hAnsi="Adobe Garamond Pro" w:hint="eastAsia"/>
          <w:b/>
          <w:sz w:val="32"/>
          <w:szCs w:val="32"/>
        </w:rPr>
        <w:t>：</w:t>
      </w:r>
    </w:p>
    <w:p w:rsidR="00650B4C" w:rsidRPr="00C60F58" w:rsidRDefault="00650B4C" w:rsidP="00650B4C">
      <w:pPr>
        <w:snapToGrid w:val="0"/>
        <w:spacing w:line="360" w:lineRule="auto"/>
        <w:ind w:left="562"/>
        <w:rPr>
          <w:rFonts w:ascii="Adobe Garamond Pro" w:eastAsia="仿宋_GB2312" w:hAnsi="Adobe Garamond Pro"/>
          <w:sz w:val="32"/>
          <w:szCs w:val="32"/>
        </w:rPr>
      </w:pPr>
      <w:r w:rsidRPr="00C60F58">
        <w:rPr>
          <w:rFonts w:ascii="Adobe Garamond Pro" w:eastAsia="仿宋_GB2312" w:hAnsi="Adobe Garamond Pro" w:hint="eastAsia"/>
          <w:sz w:val="32"/>
          <w:szCs w:val="32"/>
        </w:rPr>
        <w:t>中国工程院</w:t>
      </w:r>
      <w:r w:rsidRPr="00C60F58">
        <w:rPr>
          <w:rFonts w:ascii="Adobe Garamond Pro" w:eastAsia="仿宋_GB2312" w:hAnsi="Adobe Garamond Pro"/>
          <w:sz w:val="32"/>
          <w:szCs w:val="32"/>
        </w:rPr>
        <w:t>环境与</w:t>
      </w:r>
      <w:r>
        <w:rPr>
          <w:rFonts w:ascii="Adobe Garamond Pro" w:eastAsia="仿宋_GB2312" w:hAnsi="Adobe Garamond Pro" w:hint="eastAsia"/>
          <w:sz w:val="32"/>
          <w:szCs w:val="32"/>
        </w:rPr>
        <w:t>轻纺</w:t>
      </w:r>
      <w:r w:rsidRPr="00C60F58">
        <w:rPr>
          <w:rFonts w:ascii="Adobe Garamond Pro" w:eastAsia="仿宋_GB2312" w:hAnsi="Adobe Garamond Pro"/>
          <w:sz w:val="32"/>
          <w:szCs w:val="32"/>
        </w:rPr>
        <w:t>工程</w:t>
      </w:r>
      <w:r w:rsidRPr="00C60F58">
        <w:rPr>
          <w:rFonts w:ascii="Adobe Garamond Pro" w:eastAsia="仿宋_GB2312" w:hAnsi="Adobe Garamond Pro" w:hint="eastAsia"/>
          <w:sz w:val="32"/>
          <w:szCs w:val="32"/>
        </w:rPr>
        <w:t>学部</w:t>
      </w:r>
    </w:p>
    <w:p w:rsidR="00650B4C" w:rsidRDefault="00650B4C" w:rsidP="00650B4C">
      <w:pPr>
        <w:snapToGrid w:val="0"/>
        <w:spacing w:line="360" w:lineRule="auto"/>
        <w:ind w:left="562"/>
        <w:rPr>
          <w:rFonts w:ascii="Adobe Garamond Pro" w:eastAsia="仿宋_GB2312" w:hAnsi="Adobe Garamond Pro"/>
          <w:sz w:val="32"/>
          <w:szCs w:val="32"/>
        </w:rPr>
      </w:pPr>
      <w:r>
        <w:rPr>
          <w:rFonts w:ascii="Adobe Garamond Pro" w:eastAsia="仿宋_GB2312" w:hAnsi="Adobe Garamond Pro" w:hint="eastAsia"/>
          <w:sz w:val="32"/>
          <w:szCs w:val="32"/>
        </w:rPr>
        <w:t>广东省</w:t>
      </w:r>
      <w:r>
        <w:rPr>
          <w:rFonts w:ascii="Adobe Garamond Pro" w:eastAsia="仿宋_GB2312" w:hAnsi="Adobe Garamond Pro"/>
          <w:sz w:val="32"/>
          <w:szCs w:val="32"/>
        </w:rPr>
        <w:t>科学院</w:t>
      </w:r>
    </w:p>
    <w:p w:rsidR="00650B4C" w:rsidRPr="00D65C7B" w:rsidRDefault="00650B4C" w:rsidP="00650B4C">
      <w:pPr>
        <w:snapToGrid w:val="0"/>
        <w:spacing w:line="360" w:lineRule="auto"/>
        <w:ind w:left="562"/>
        <w:rPr>
          <w:rFonts w:ascii="Adobe Garamond Pro" w:eastAsia="仿宋_GB2312" w:hAnsi="Adobe Garamond Pro"/>
          <w:sz w:val="32"/>
          <w:szCs w:val="32"/>
        </w:rPr>
      </w:pPr>
      <w:r w:rsidRPr="00D65C7B">
        <w:rPr>
          <w:rFonts w:ascii="Adobe Garamond Pro" w:eastAsia="仿宋_GB2312" w:hAnsi="Adobe Garamond Pro" w:hint="eastAsia"/>
          <w:sz w:val="32"/>
          <w:szCs w:val="32"/>
        </w:rPr>
        <w:t>广东省微生物研究所</w:t>
      </w:r>
    </w:p>
    <w:p w:rsidR="00650B4C" w:rsidRDefault="00650B4C" w:rsidP="00650B4C">
      <w:pPr>
        <w:snapToGrid w:val="0"/>
        <w:spacing w:line="360" w:lineRule="auto"/>
        <w:ind w:left="562"/>
        <w:rPr>
          <w:rFonts w:ascii="Adobe Garamond Pro" w:eastAsia="仿宋_GB2312" w:hAnsi="Adobe Garamond Pro"/>
          <w:sz w:val="32"/>
          <w:szCs w:val="32"/>
        </w:rPr>
      </w:pPr>
      <w:r>
        <w:rPr>
          <w:rFonts w:ascii="Adobe Garamond Pro" w:eastAsia="仿宋_GB2312" w:hAnsi="Adobe Garamond Pro"/>
          <w:sz w:val="32"/>
          <w:szCs w:val="32"/>
        </w:rPr>
        <w:t>广东省微生物学会</w:t>
      </w:r>
    </w:p>
    <w:p w:rsidR="00650B4C" w:rsidRDefault="00650B4C" w:rsidP="00650B4C">
      <w:pPr>
        <w:snapToGrid w:val="0"/>
        <w:spacing w:line="360" w:lineRule="auto"/>
        <w:ind w:left="562"/>
        <w:rPr>
          <w:rFonts w:ascii="Adobe Garamond Pro" w:eastAsia="仿宋_GB2312" w:hAnsi="Adobe Garamond Pro"/>
          <w:sz w:val="32"/>
          <w:szCs w:val="32"/>
        </w:rPr>
      </w:pPr>
      <w:r>
        <w:rPr>
          <w:rFonts w:ascii="Adobe Garamond Pro" w:eastAsia="仿宋_GB2312" w:hAnsi="Adobe Garamond Pro"/>
          <w:sz w:val="32"/>
          <w:szCs w:val="32"/>
        </w:rPr>
        <w:t>广东省食用菌行业协会</w:t>
      </w:r>
    </w:p>
    <w:p w:rsidR="00650B4C" w:rsidRPr="0028107D" w:rsidRDefault="00650B4C" w:rsidP="00650B4C">
      <w:pPr>
        <w:snapToGrid w:val="0"/>
        <w:spacing w:line="360" w:lineRule="auto"/>
        <w:ind w:left="562"/>
        <w:rPr>
          <w:rFonts w:ascii="Adobe Garamond Pro" w:eastAsia="仿宋_GB2312" w:hAnsi="Adobe Garamond Pro"/>
          <w:b/>
          <w:sz w:val="32"/>
          <w:szCs w:val="32"/>
        </w:rPr>
      </w:pPr>
      <w:r w:rsidRPr="0028107D">
        <w:rPr>
          <w:rFonts w:ascii="Adobe Garamond Pro" w:eastAsia="仿宋_GB2312" w:hAnsi="Adobe Garamond Pro" w:hint="eastAsia"/>
          <w:b/>
          <w:sz w:val="32"/>
          <w:szCs w:val="32"/>
        </w:rPr>
        <w:t>大会组织</w:t>
      </w:r>
      <w:r w:rsidRPr="0028107D">
        <w:rPr>
          <w:rFonts w:ascii="Adobe Garamond Pro" w:eastAsia="仿宋_GB2312" w:hAnsi="Adobe Garamond Pro"/>
          <w:b/>
          <w:sz w:val="32"/>
          <w:szCs w:val="32"/>
        </w:rPr>
        <w:t>委员会：</w:t>
      </w:r>
    </w:p>
    <w:p w:rsidR="00650B4C" w:rsidRDefault="00650B4C" w:rsidP="00650B4C">
      <w:pPr>
        <w:snapToGrid w:val="0"/>
        <w:spacing w:line="360" w:lineRule="auto"/>
        <w:ind w:left="562"/>
        <w:rPr>
          <w:rFonts w:ascii="Adobe Garamond Pro" w:eastAsia="仿宋_GB2312" w:hAnsi="Adobe Garamond Pro"/>
          <w:sz w:val="32"/>
          <w:szCs w:val="32"/>
        </w:rPr>
      </w:pPr>
      <w:r>
        <w:rPr>
          <w:rFonts w:ascii="Adobe Garamond Pro" w:eastAsia="仿宋_GB2312" w:hAnsi="Adobe Garamond Pro" w:hint="eastAsia"/>
          <w:sz w:val="32"/>
          <w:szCs w:val="32"/>
        </w:rPr>
        <w:t>主</w:t>
      </w:r>
      <w:r>
        <w:rPr>
          <w:rFonts w:ascii="Adobe Garamond Pro" w:eastAsia="仿宋_GB2312" w:hAnsi="Adobe Garamond Pro" w:hint="eastAsia"/>
          <w:sz w:val="32"/>
          <w:szCs w:val="32"/>
        </w:rPr>
        <w:t xml:space="preserve">  </w:t>
      </w:r>
      <w:r>
        <w:rPr>
          <w:rFonts w:ascii="Adobe Garamond Pro" w:eastAsia="仿宋_GB2312" w:hAnsi="Adobe Garamond Pro" w:hint="eastAsia"/>
          <w:sz w:val="32"/>
          <w:szCs w:val="32"/>
        </w:rPr>
        <w:t>席</w:t>
      </w:r>
      <w:r>
        <w:rPr>
          <w:rFonts w:ascii="Adobe Garamond Pro" w:eastAsia="仿宋_GB2312" w:hAnsi="Adobe Garamond Pro"/>
          <w:sz w:val="32"/>
          <w:szCs w:val="32"/>
        </w:rPr>
        <w:t>：吴清平</w:t>
      </w:r>
    </w:p>
    <w:p w:rsidR="00650B4C" w:rsidRDefault="00650B4C" w:rsidP="00650B4C">
      <w:pPr>
        <w:snapToGrid w:val="0"/>
        <w:spacing w:line="360" w:lineRule="auto"/>
        <w:ind w:left="562"/>
        <w:rPr>
          <w:rFonts w:ascii="Adobe Garamond Pro" w:eastAsia="仿宋_GB2312" w:hAnsi="Adobe Garamond Pro"/>
          <w:sz w:val="32"/>
          <w:szCs w:val="32"/>
        </w:rPr>
      </w:pPr>
      <w:r>
        <w:rPr>
          <w:rFonts w:ascii="Adobe Garamond Pro" w:eastAsia="仿宋_GB2312" w:hAnsi="Adobe Garamond Pro" w:hint="eastAsia"/>
          <w:sz w:val="32"/>
          <w:szCs w:val="32"/>
        </w:rPr>
        <w:t>副主席</w:t>
      </w:r>
      <w:r>
        <w:rPr>
          <w:rFonts w:ascii="Adobe Garamond Pro" w:eastAsia="仿宋_GB2312" w:hAnsi="Adobe Garamond Pro"/>
          <w:sz w:val="32"/>
          <w:szCs w:val="32"/>
        </w:rPr>
        <w:t>：王元晶</w:t>
      </w:r>
    </w:p>
    <w:p w:rsidR="00650B4C" w:rsidRPr="001B5D87" w:rsidRDefault="00650B4C" w:rsidP="00650B4C">
      <w:pPr>
        <w:snapToGrid w:val="0"/>
        <w:spacing w:line="360" w:lineRule="auto"/>
        <w:ind w:left="562"/>
        <w:rPr>
          <w:rFonts w:ascii="Adobe Garamond Pro" w:eastAsia="仿宋_GB2312" w:hAnsi="Adobe Garamond Pro"/>
          <w:sz w:val="32"/>
          <w:szCs w:val="32"/>
        </w:rPr>
      </w:pPr>
      <w:r>
        <w:rPr>
          <w:rFonts w:ascii="Adobe Garamond Pro" w:eastAsia="仿宋_GB2312" w:hAnsi="Adobe Garamond Pro" w:hint="eastAsia"/>
          <w:sz w:val="32"/>
          <w:szCs w:val="32"/>
        </w:rPr>
        <w:t>委</w:t>
      </w:r>
      <w:r>
        <w:rPr>
          <w:rFonts w:ascii="Adobe Garamond Pro" w:eastAsia="仿宋_GB2312" w:hAnsi="Adobe Garamond Pro" w:hint="eastAsia"/>
          <w:sz w:val="32"/>
          <w:szCs w:val="32"/>
        </w:rPr>
        <w:t xml:space="preserve">  </w:t>
      </w:r>
      <w:r>
        <w:rPr>
          <w:rFonts w:ascii="Adobe Garamond Pro" w:eastAsia="仿宋_GB2312" w:hAnsi="Adobe Garamond Pro" w:hint="eastAsia"/>
          <w:sz w:val="32"/>
          <w:szCs w:val="32"/>
        </w:rPr>
        <w:t>员：</w:t>
      </w:r>
      <w:r>
        <w:rPr>
          <w:rFonts w:ascii="Adobe Garamond Pro" w:eastAsia="仿宋_GB2312" w:hAnsi="Adobe Garamond Pro"/>
          <w:sz w:val="32"/>
          <w:szCs w:val="32"/>
        </w:rPr>
        <w:t>张</w:t>
      </w:r>
      <w:r>
        <w:rPr>
          <w:rFonts w:ascii="Adobe Garamond Pro" w:eastAsia="仿宋_GB2312" w:hAnsi="Adobe Garamond Pro" w:hint="eastAsia"/>
          <w:sz w:val="32"/>
          <w:szCs w:val="32"/>
        </w:rPr>
        <w:t xml:space="preserve">  </w:t>
      </w:r>
      <w:r>
        <w:rPr>
          <w:rFonts w:ascii="Adobe Garamond Pro" w:eastAsia="仿宋_GB2312" w:hAnsi="Adobe Garamond Pro"/>
          <w:sz w:val="32"/>
          <w:szCs w:val="32"/>
        </w:rPr>
        <w:t>健、</w:t>
      </w:r>
      <w:r>
        <w:rPr>
          <w:rFonts w:ascii="Adobe Garamond Pro" w:eastAsia="仿宋_GB2312" w:hAnsi="Adobe Garamond Pro" w:hint="eastAsia"/>
          <w:sz w:val="32"/>
          <w:szCs w:val="32"/>
        </w:rPr>
        <w:t>李良秋</w:t>
      </w:r>
      <w:r>
        <w:rPr>
          <w:rFonts w:ascii="Adobe Garamond Pro" w:eastAsia="仿宋_GB2312" w:hAnsi="Adobe Garamond Pro"/>
          <w:sz w:val="32"/>
          <w:szCs w:val="32"/>
        </w:rPr>
        <w:t>、张菊梅、王东东、郭志龙</w:t>
      </w:r>
    </w:p>
    <w:p w:rsidR="00650B4C" w:rsidRPr="00D65C7B" w:rsidRDefault="00650B4C" w:rsidP="00650B4C">
      <w:pPr>
        <w:snapToGrid w:val="0"/>
        <w:spacing w:line="360" w:lineRule="auto"/>
        <w:rPr>
          <w:rFonts w:ascii="Adobe Garamond Pro" w:eastAsia="仿宋_GB2312" w:hAnsi="Adobe Garamond Pro"/>
          <w:sz w:val="32"/>
          <w:szCs w:val="32"/>
        </w:rPr>
      </w:pPr>
      <w:r w:rsidRPr="00D65C7B">
        <w:rPr>
          <w:rFonts w:ascii="Adobe Garamond Pro" w:eastAsia="黑体" w:hAnsi="Adobe Garamond Pro" w:hint="eastAsia"/>
          <w:b/>
          <w:sz w:val="32"/>
          <w:szCs w:val="32"/>
        </w:rPr>
        <w:t>二、会议专题</w:t>
      </w:r>
    </w:p>
    <w:p w:rsidR="00650B4C" w:rsidRPr="00C9673A" w:rsidRDefault="00650B4C" w:rsidP="00650B4C">
      <w:pPr>
        <w:spacing w:line="360" w:lineRule="auto"/>
        <w:ind w:firstLineChars="200" w:firstLine="640"/>
        <w:rPr>
          <w:rFonts w:ascii="Adobe Garamond Pro" w:eastAsia="仿宋_GB2312" w:hAnsi="Adobe Garamond Pro"/>
          <w:sz w:val="32"/>
          <w:szCs w:val="32"/>
        </w:rPr>
      </w:pPr>
      <w:r w:rsidRPr="00C9673A">
        <w:rPr>
          <w:rFonts w:ascii="Adobe Garamond Pro" w:eastAsia="仿宋_GB2312" w:hAnsi="Adobe Garamond Pro" w:hint="eastAsia"/>
          <w:sz w:val="32"/>
          <w:szCs w:val="32"/>
        </w:rPr>
        <w:t>1</w:t>
      </w:r>
      <w:r w:rsidRPr="00C9673A">
        <w:rPr>
          <w:rFonts w:ascii="Adobe Garamond Pro" w:eastAsia="仿宋_GB2312" w:hAnsi="Adobe Garamond Pro" w:hint="eastAsia"/>
          <w:sz w:val="32"/>
          <w:szCs w:val="32"/>
        </w:rPr>
        <w:t>、大数据和微生物安全与健康</w:t>
      </w:r>
    </w:p>
    <w:p w:rsidR="00650B4C" w:rsidRPr="00C9673A" w:rsidRDefault="00650B4C" w:rsidP="00650B4C">
      <w:pPr>
        <w:spacing w:line="360" w:lineRule="auto"/>
        <w:ind w:firstLineChars="200" w:firstLine="640"/>
        <w:rPr>
          <w:rFonts w:ascii="Adobe Garamond Pro" w:eastAsia="仿宋_GB2312" w:hAnsi="Adobe Garamond Pro"/>
          <w:sz w:val="32"/>
          <w:szCs w:val="32"/>
        </w:rPr>
      </w:pPr>
      <w:r w:rsidRPr="00C9673A">
        <w:rPr>
          <w:rFonts w:ascii="Adobe Garamond Pro" w:eastAsia="仿宋_GB2312" w:hAnsi="Adobe Garamond Pro" w:hint="eastAsia"/>
          <w:sz w:val="32"/>
          <w:szCs w:val="32"/>
        </w:rPr>
        <w:t>2</w:t>
      </w:r>
      <w:r w:rsidRPr="00C9673A">
        <w:rPr>
          <w:rFonts w:ascii="Adobe Garamond Pro" w:eastAsia="仿宋_GB2312" w:hAnsi="Adobe Garamond Pro" w:hint="eastAsia"/>
          <w:sz w:val="32"/>
          <w:szCs w:val="32"/>
        </w:rPr>
        <w:t>、微生物安全检测、监测与防控</w:t>
      </w:r>
    </w:p>
    <w:p w:rsidR="00650B4C" w:rsidRPr="00C9673A" w:rsidRDefault="00650B4C" w:rsidP="00650B4C">
      <w:pPr>
        <w:spacing w:line="360" w:lineRule="auto"/>
        <w:ind w:firstLineChars="200" w:firstLine="640"/>
        <w:rPr>
          <w:rFonts w:ascii="Adobe Garamond Pro" w:eastAsia="仿宋_GB2312" w:hAnsi="Adobe Garamond Pro"/>
          <w:sz w:val="32"/>
          <w:szCs w:val="32"/>
        </w:rPr>
      </w:pPr>
      <w:r w:rsidRPr="00C9673A">
        <w:rPr>
          <w:rFonts w:ascii="Adobe Garamond Pro" w:eastAsia="仿宋_GB2312" w:hAnsi="Adobe Garamond Pro" w:hint="eastAsia"/>
          <w:sz w:val="32"/>
          <w:szCs w:val="32"/>
        </w:rPr>
        <w:t>3</w:t>
      </w:r>
      <w:r w:rsidRPr="00C9673A">
        <w:rPr>
          <w:rFonts w:ascii="Adobe Garamond Pro" w:eastAsia="仿宋_GB2312" w:hAnsi="Adobe Garamond Pro" w:hint="eastAsia"/>
          <w:sz w:val="32"/>
          <w:szCs w:val="32"/>
        </w:rPr>
        <w:t>、微生物安全与公共卫生预警和防控</w:t>
      </w:r>
    </w:p>
    <w:p w:rsidR="00650B4C" w:rsidRPr="00C9673A" w:rsidRDefault="00650B4C" w:rsidP="00650B4C">
      <w:pPr>
        <w:spacing w:line="360" w:lineRule="auto"/>
        <w:ind w:firstLineChars="200" w:firstLine="640"/>
        <w:rPr>
          <w:rFonts w:ascii="Adobe Garamond Pro" w:eastAsia="仿宋_GB2312" w:hAnsi="Adobe Garamond Pro"/>
          <w:sz w:val="32"/>
          <w:szCs w:val="32"/>
        </w:rPr>
      </w:pPr>
      <w:r w:rsidRPr="00C9673A">
        <w:rPr>
          <w:rFonts w:ascii="Adobe Garamond Pro" w:eastAsia="仿宋_GB2312" w:hAnsi="Adobe Garamond Pro"/>
          <w:sz w:val="32"/>
          <w:szCs w:val="32"/>
        </w:rPr>
        <w:t>4</w:t>
      </w:r>
      <w:r w:rsidRPr="00C9673A">
        <w:rPr>
          <w:rFonts w:ascii="Adobe Garamond Pro" w:eastAsia="仿宋_GB2312" w:hAnsi="Adobe Garamond Pro" w:hint="eastAsia"/>
          <w:sz w:val="32"/>
          <w:szCs w:val="32"/>
        </w:rPr>
        <w:t>、肠道</w:t>
      </w:r>
      <w:r w:rsidRPr="00C9673A">
        <w:rPr>
          <w:rFonts w:ascii="Adobe Garamond Pro" w:eastAsia="仿宋_GB2312" w:hAnsi="Adobe Garamond Pro"/>
          <w:sz w:val="32"/>
          <w:szCs w:val="32"/>
        </w:rPr>
        <w:t>微生物</w:t>
      </w:r>
      <w:r w:rsidRPr="00C9673A">
        <w:rPr>
          <w:rFonts w:ascii="Adobe Garamond Pro" w:eastAsia="仿宋_GB2312" w:hAnsi="Adobe Garamond Pro" w:hint="eastAsia"/>
          <w:sz w:val="32"/>
          <w:szCs w:val="32"/>
        </w:rPr>
        <w:t>与</w:t>
      </w:r>
      <w:r w:rsidRPr="00C9673A">
        <w:rPr>
          <w:rFonts w:ascii="Adobe Garamond Pro" w:eastAsia="仿宋_GB2312" w:hAnsi="Adobe Garamond Pro"/>
          <w:sz w:val="32"/>
          <w:szCs w:val="32"/>
        </w:rPr>
        <w:t>健康</w:t>
      </w:r>
    </w:p>
    <w:p w:rsidR="00650B4C" w:rsidRPr="00BE1760" w:rsidRDefault="00650B4C" w:rsidP="00650B4C">
      <w:pPr>
        <w:spacing w:line="360" w:lineRule="auto"/>
        <w:ind w:firstLineChars="200" w:firstLine="640"/>
        <w:rPr>
          <w:rFonts w:ascii="Adobe Garamond Pro" w:eastAsia="仿宋_GB2312" w:hAnsi="Adobe Garamond Pro"/>
          <w:sz w:val="32"/>
          <w:szCs w:val="32"/>
        </w:rPr>
      </w:pPr>
      <w:r w:rsidRPr="00BE1760">
        <w:rPr>
          <w:rFonts w:ascii="Adobe Garamond Pro" w:eastAsia="仿宋_GB2312" w:hAnsi="Adobe Garamond Pro"/>
          <w:sz w:val="32"/>
          <w:szCs w:val="32"/>
        </w:rPr>
        <w:t>5</w:t>
      </w:r>
      <w:r w:rsidRPr="00BE1760">
        <w:rPr>
          <w:rFonts w:ascii="Adobe Garamond Pro" w:eastAsia="仿宋_GB2312" w:hAnsi="Adobe Garamond Pro" w:hint="eastAsia"/>
          <w:sz w:val="32"/>
          <w:szCs w:val="32"/>
        </w:rPr>
        <w:t>、微生物资源、制造与精准营养</w:t>
      </w:r>
    </w:p>
    <w:p w:rsidR="00650B4C" w:rsidRDefault="00650B4C" w:rsidP="00650B4C">
      <w:pPr>
        <w:spacing w:line="360" w:lineRule="auto"/>
        <w:rPr>
          <w:rFonts w:ascii="Adobe Garamond Pro" w:eastAsia="仿宋_GB2312" w:hAnsi="Adobe Garamond Pro"/>
          <w:b/>
          <w:sz w:val="32"/>
          <w:szCs w:val="32"/>
        </w:rPr>
      </w:pPr>
      <w:r w:rsidRPr="00D65C7B">
        <w:rPr>
          <w:rFonts w:ascii="Adobe Garamond Pro" w:eastAsia="黑体" w:hAnsi="Adobe Garamond Pro" w:hint="eastAsia"/>
          <w:b/>
          <w:sz w:val="32"/>
          <w:szCs w:val="32"/>
        </w:rPr>
        <w:t>三、会议组织形式</w:t>
      </w:r>
    </w:p>
    <w:p w:rsidR="00650B4C" w:rsidRPr="00894A4B" w:rsidRDefault="00650B4C" w:rsidP="00650B4C">
      <w:pPr>
        <w:spacing w:line="360" w:lineRule="auto"/>
        <w:ind w:firstLineChars="200" w:firstLine="640"/>
        <w:rPr>
          <w:rFonts w:ascii="Adobe Garamond Pro" w:eastAsia="仿宋_GB2312" w:hAnsi="Adobe Garamond Pro"/>
          <w:sz w:val="32"/>
          <w:szCs w:val="32"/>
        </w:rPr>
      </w:pPr>
      <w:r w:rsidRPr="00894A4B">
        <w:rPr>
          <w:rFonts w:ascii="Adobe Garamond Pro" w:eastAsia="仿宋_GB2312" w:hAnsi="Adobe Garamond Pro" w:hint="eastAsia"/>
          <w:sz w:val="32"/>
          <w:szCs w:val="32"/>
        </w:rPr>
        <w:lastRenderedPageBreak/>
        <w:t>本次会议全部为大会报告，设置</w:t>
      </w:r>
      <w:r>
        <w:rPr>
          <w:rFonts w:ascii="Adobe Garamond Pro" w:eastAsia="仿宋_GB2312" w:hAnsi="Adobe Garamond Pro" w:hint="eastAsia"/>
          <w:sz w:val="32"/>
          <w:szCs w:val="32"/>
        </w:rPr>
        <w:t>院士</w:t>
      </w:r>
      <w:r w:rsidRPr="00894A4B">
        <w:rPr>
          <w:rFonts w:ascii="Adobe Garamond Pro" w:eastAsia="仿宋_GB2312" w:hAnsi="Adobe Garamond Pro" w:hint="eastAsia"/>
          <w:sz w:val="32"/>
          <w:szCs w:val="32"/>
        </w:rPr>
        <w:t>论坛、</w:t>
      </w:r>
      <w:r>
        <w:rPr>
          <w:rFonts w:ascii="Adobe Garamond Pro" w:eastAsia="仿宋_GB2312" w:hAnsi="Adobe Garamond Pro" w:hint="eastAsia"/>
          <w:sz w:val="32"/>
          <w:szCs w:val="32"/>
        </w:rPr>
        <w:t>专家</w:t>
      </w:r>
      <w:r w:rsidRPr="00894A4B">
        <w:rPr>
          <w:rFonts w:ascii="Adobe Garamond Pro" w:eastAsia="仿宋_GB2312" w:hAnsi="Adobe Garamond Pro"/>
          <w:sz w:val="32"/>
          <w:szCs w:val="32"/>
        </w:rPr>
        <w:t>论坛</w:t>
      </w:r>
      <w:r w:rsidRPr="00894A4B">
        <w:rPr>
          <w:rFonts w:ascii="Adobe Garamond Pro" w:eastAsia="仿宋_GB2312" w:hAnsi="Adobe Garamond Pro" w:hint="eastAsia"/>
          <w:sz w:val="32"/>
          <w:szCs w:val="32"/>
        </w:rPr>
        <w:t>和</w:t>
      </w:r>
      <w:r w:rsidRPr="00894A4B">
        <w:rPr>
          <w:rFonts w:ascii="Adobe Garamond Pro" w:eastAsia="仿宋_GB2312" w:hAnsi="Adobe Garamond Pro"/>
          <w:sz w:val="32"/>
          <w:szCs w:val="32"/>
        </w:rPr>
        <w:t>企业</w:t>
      </w:r>
      <w:r>
        <w:rPr>
          <w:rFonts w:ascii="Adobe Garamond Pro" w:eastAsia="仿宋_GB2312" w:hAnsi="Adobe Garamond Pro" w:hint="eastAsia"/>
          <w:sz w:val="32"/>
          <w:szCs w:val="32"/>
        </w:rPr>
        <w:t>家</w:t>
      </w:r>
      <w:r w:rsidRPr="00894A4B">
        <w:rPr>
          <w:rFonts w:ascii="Adobe Garamond Pro" w:eastAsia="仿宋_GB2312" w:hAnsi="Adobe Garamond Pro"/>
          <w:sz w:val="32"/>
          <w:szCs w:val="32"/>
        </w:rPr>
        <w:t>论坛</w:t>
      </w:r>
      <w:r w:rsidRPr="00894A4B">
        <w:rPr>
          <w:rFonts w:ascii="Adobe Garamond Pro" w:eastAsia="仿宋_GB2312" w:hAnsi="Adobe Garamond Pro" w:hint="eastAsia"/>
          <w:sz w:val="32"/>
          <w:szCs w:val="32"/>
        </w:rPr>
        <w:t>。</w:t>
      </w:r>
    </w:p>
    <w:p w:rsidR="00650B4C" w:rsidRPr="00D65C7B" w:rsidRDefault="00650B4C" w:rsidP="00650B4C">
      <w:pPr>
        <w:spacing w:line="360" w:lineRule="auto"/>
        <w:rPr>
          <w:rFonts w:ascii="Adobe Garamond Pro" w:eastAsia="仿宋_GB2312" w:hAnsi="Adobe Garamond Pro"/>
          <w:b/>
          <w:sz w:val="32"/>
          <w:szCs w:val="32"/>
        </w:rPr>
      </w:pPr>
      <w:r w:rsidRPr="00D65C7B">
        <w:rPr>
          <w:rFonts w:ascii="Adobe Garamond Pro" w:eastAsia="黑体" w:hAnsi="Adobe Garamond Pro" w:hint="eastAsia"/>
          <w:b/>
          <w:sz w:val="32"/>
          <w:szCs w:val="32"/>
        </w:rPr>
        <w:t>四、会议时间与地点</w:t>
      </w:r>
      <w:bookmarkStart w:id="0" w:name="OLE_LINK1"/>
      <w:bookmarkStart w:id="1" w:name="OLE_LINK2"/>
    </w:p>
    <w:bookmarkEnd w:id="0"/>
    <w:bookmarkEnd w:id="1"/>
    <w:p w:rsidR="00650B4C" w:rsidRDefault="00650B4C" w:rsidP="00650B4C">
      <w:pPr>
        <w:spacing w:line="360" w:lineRule="auto"/>
        <w:ind w:firstLineChars="200" w:firstLine="640"/>
        <w:rPr>
          <w:rFonts w:ascii="Adobe Garamond Pro" w:eastAsia="仿宋_GB2312" w:hAnsi="Adobe Garamond Pro"/>
          <w:sz w:val="32"/>
          <w:szCs w:val="32"/>
        </w:rPr>
      </w:pPr>
      <w:r w:rsidRPr="00D65C7B">
        <w:rPr>
          <w:rFonts w:ascii="Adobe Garamond Pro" w:eastAsia="仿宋_GB2312" w:hAnsi="Adobe Garamond Pro" w:hint="eastAsia"/>
          <w:sz w:val="32"/>
          <w:szCs w:val="32"/>
        </w:rPr>
        <w:t>会议时间：</w:t>
      </w:r>
      <w:r w:rsidRPr="00D65C7B">
        <w:rPr>
          <w:rFonts w:ascii="Adobe Garamond Pro" w:eastAsia="仿宋_GB2312" w:hAnsi="Adobe Garamond Pro" w:hint="eastAsia"/>
          <w:sz w:val="32"/>
          <w:szCs w:val="32"/>
        </w:rPr>
        <w:t>201</w:t>
      </w:r>
      <w:r>
        <w:rPr>
          <w:rFonts w:ascii="Adobe Garamond Pro" w:eastAsia="仿宋_GB2312" w:hAnsi="Adobe Garamond Pro"/>
          <w:sz w:val="32"/>
          <w:szCs w:val="32"/>
        </w:rPr>
        <w:t>7</w:t>
      </w:r>
      <w:r w:rsidRPr="00D65C7B">
        <w:rPr>
          <w:rFonts w:ascii="Adobe Garamond Pro" w:eastAsia="仿宋_GB2312" w:hAnsi="Adobe Garamond Pro" w:hint="eastAsia"/>
          <w:sz w:val="32"/>
          <w:szCs w:val="32"/>
        </w:rPr>
        <w:t>年</w:t>
      </w:r>
      <w:r w:rsidRPr="00D65C7B">
        <w:rPr>
          <w:rFonts w:ascii="Adobe Garamond Pro" w:eastAsia="仿宋_GB2312" w:hAnsi="Adobe Garamond Pro" w:hint="eastAsia"/>
          <w:sz w:val="32"/>
          <w:szCs w:val="32"/>
        </w:rPr>
        <w:t>12</w:t>
      </w:r>
      <w:r w:rsidRPr="00D65C7B">
        <w:rPr>
          <w:rFonts w:ascii="Adobe Garamond Pro" w:eastAsia="仿宋_GB2312" w:hAnsi="Adobe Garamond Pro" w:hint="eastAsia"/>
          <w:sz w:val="32"/>
          <w:szCs w:val="32"/>
        </w:rPr>
        <w:t>月</w:t>
      </w:r>
      <w:r>
        <w:rPr>
          <w:rFonts w:ascii="Adobe Garamond Pro" w:eastAsia="仿宋_GB2312" w:hAnsi="Adobe Garamond Pro"/>
          <w:color w:val="000000" w:themeColor="text1"/>
          <w:sz w:val="32"/>
          <w:szCs w:val="32"/>
        </w:rPr>
        <w:t>9</w:t>
      </w:r>
      <w:r w:rsidRPr="00D65C7B">
        <w:rPr>
          <w:rFonts w:ascii="Adobe Garamond Pro" w:eastAsia="仿宋_GB2312" w:hAnsi="Adobe Garamond Pro" w:hint="eastAsia"/>
          <w:sz w:val="32"/>
          <w:szCs w:val="32"/>
        </w:rPr>
        <w:t>日全天（</w:t>
      </w:r>
      <w:r w:rsidRPr="00D65C7B">
        <w:rPr>
          <w:rFonts w:ascii="Adobe Garamond Pro" w:eastAsia="仿宋_GB2312" w:hAnsi="Adobe Garamond Pro" w:hint="eastAsia"/>
          <w:sz w:val="32"/>
          <w:szCs w:val="32"/>
        </w:rPr>
        <w:t>8:00</w:t>
      </w:r>
      <w:r w:rsidRPr="00D65C7B">
        <w:rPr>
          <w:rFonts w:ascii="Adobe Garamond Pro" w:eastAsia="仿宋_GB2312" w:hAnsi="Adobe Garamond Pro"/>
          <w:sz w:val="32"/>
          <w:szCs w:val="32"/>
        </w:rPr>
        <w:t>-8</w:t>
      </w:r>
      <w:r w:rsidRPr="00D65C7B">
        <w:rPr>
          <w:rFonts w:ascii="Adobe Garamond Pro" w:eastAsia="仿宋_GB2312" w:hAnsi="Adobe Garamond Pro" w:hint="eastAsia"/>
          <w:sz w:val="32"/>
          <w:szCs w:val="32"/>
        </w:rPr>
        <w:t>:30</w:t>
      </w:r>
      <w:r w:rsidRPr="00D65C7B">
        <w:rPr>
          <w:rFonts w:ascii="Adobe Garamond Pro" w:eastAsia="仿宋_GB2312" w:hAnsi="Adobe Garamond Pro" w:hint="eastAsia"/>
          <w:sz w:val="32"/>
          <w:szCs w:val="32"/>
        </w:rPr>
        <w:t>报到</w:t>
      </w:r>
      <w:r>
        <w:rPr>
          <w:rFonts w:ascii="Adobe Garamond Pro" w:eastAsia="仿宋_GB2312" w:hAnsi="Adobe Garamond Pro" w:hint="eastAsia"/>
          <w:sz w:val="32"/>
          <w:szCs w:val="32"/>
        </w:rPr>
        <w:t>）</w:t>
      </w:r>
    </w:p>
    <w:p w:rsidR="00650B4C" w:rsidRPr="00FC12E0" w:rsidRDefault="00650B4C" w:rsidP="00650B4C">
      <w:pPr>
        <w:spacing w:line="360" w:lineRule="auto"/>
        <w:ind w:firstLineChars="200" w:firstLine="640"/>
        <w:rPr>
          <w:rFonts w:ascii="Adobe Garamond Pro" w:eastAsia="仿宋_GB2312" w:hAnsi="Adobe Garamond Pro"/>
          <w:sz w:val="32"/>
          <w:szCs w:val="32"/>
        </w:rPr>
      </w:pPr>
      <w:r>
        <w:rPr>
          <w:rFonts w:ascii="Adobe Garamond Pro" w:eastAsia="仿宋_GB2312" w:hAnsi="Adobe Garamond Pro" w:hint="eastAsia"/>
          <w:sz w:val="32"/>
          <w:szCs w:val="32"/>
        </w:rPr>
        <w:t>会议地点</w:t>
      </w:r>
      <w:r w:rsidRPr="00D65C7B">
        <w:rPr>
          <w:rFonts w:ascii="Adobe Garamond Pro" w:eastAsia="仿宋_GB2312" w:hAnsi="Adobe Garamond Pro" w:hint="eastAsia"/>
          <w:sz w:val="32"/>
          <w:szCs w:val="32"/>
        </w:rPr>
        <w:t>：</w:t>
      </w:r>
      <w:r>
        <w:rPr>
          <w:rFonts w:ascii="Adobe Garamond Pro" w:eastAsia="仿宋_GB2312" w:hAnsi="Adobe Garamond Pro" w:hint="eastAsia"/>
          <w:sz w:val="32"/>
          <w:szCs w:val="32"/>
        </w:rPr>
        <w:t>东莞会展国际</w:t>
      </w:r>
      <w:r>
        <w:rPr>
          <w:rFonts w:ascii="Adobe Garamond Pro" w:eastAsia="仿宋_GB2312" w:hAnsi="Adobe Garamond Pro"/>
          <w:sz w:val="32"/>
          <w:szCs w:val="32"/>
        </w:rPr>
        <w:t>大</w:t>
      </w:r>
      <w:r>
        <w:rPr>
          <w:rFonts w:ascii="Adobe Garamond Pro" w:eastAsia="仿宋_GB2312" w:hAnsi="Adobe Garamond Pro" w:hint="eastAsia"/>
          <w:sz w:val="32"/>
          <w:szCs w:val="32"/>
        </w:rPr>
        <w:t>酒店</w:t>
      </w:r>
      <w:r>
        <w:rPr>
          <w:rFonts w:ascii="Adobe Garamond Pro" w:eastAsia="仿宋_GB2312" w:hAnsi="Adobe Garamond Pro"/>
          <w:sz w:val="32"/>
          <w:szCs w:val="32"/>
        </w:rPr>
        <w:t>一楼龙凤</w:t>
      </w:r>
      <w:r>
        <w:rPr>
          <w:rFonts w:ascii="Adobe Garamond Pro" w:eastAsia="仿宋_GB2312" w:hAnsi="Adobe Garamond Pro" w:hint="eastAsia"/>
          <w:sz w:val="32"/>
          <w:szCs w:val="32"/>
        </w:rPr>
        <w:t>厅（东莞市</w:t>
      </w:r>
      <w:r>
        <w:rPr>
          <w:rFonts w:ascii="Adobe Garamond Pro" w:eastAsia="仿宋_GB2312" w:hAnsi="Adobe Garamond Pro"/>
          <w:sz w:val="32"/>
          <w:szCs w:val="32"/>
        </w:rPr>
        <w:t>会展北路</w:t>
      </w:r>
      <w:r>
        <w:rPr>
          <w:rFonts w:ascii="Adobe Garamond Pro" w:eastAsia="仿宋_GB2312" w:hAnsi="Adobe Garamond Pro" w:hint="eastAsia"/>
          <w:sz w:val="32"/>
          <w:szCs w:val="32"/>
        </w:rPr>
        <w:t>1</w:t>
      </w:r>
      <w:r w:rsidRPr="00894A4B">
        <w:rPr>
          <w:rFonts w:ascii="Adobe Garamond Pro" w:eastAsia="仿宋_GB2312" w:hAnsi="Adobe Garamond Pro"/>
          <w:sz w:val="32"/>
          <w:szCs w:val="32"/>
        </w:rPr>
        <w:t>号</w:t>
      </w:r>
      <w:r>
        <w:rPr>
          <w:rFonts w:ascii="Adobe Garamond Pro" w:eastAsia="仿宋_GB2312" w:hAnsi="Adobe Garamond Pro" w:hint="eastAsia"/>
          <w:sz w:val="32"/>
          <w:szCs w:val="32"/>
        </w:rPr>
        <w:t>）</w:t>
      </w:r>
    </w:p>
    <w:p w:rsidR="00650B4C" w:rsidRPr="00D65C7B" w:rsidRDefault="00650B4C" w:rsidP="00650B4C">
      <w:pPr>
        <w:spacing w:line="360" w:lineRule="auto"/>
        <w:rPr>
          <w:rFonts w:ascii="Adobe Garamond Pro" w:eastAsia="仿宋_GB2312" w:hAnsi="Adobe Garamond Pro"/>
          <w:b/>
          <w:sz w:val="32"/>
          <w:szCs w:val="32"/>
        </w:rPr>
      </w:pPr>
      <w:r w:rsidRPr="00D65C7B">
        <w:rPr>
          <w:rFonts w:ascii="Adobe Garamond Pro" w:eastAsia="黑体" w:hAnsi="Adobe Garamond Pro" w:hint="eastAsia"/>
          <w:b/>
          <w:sz w:val="32"/>
          <w:szCs w:val="32"/>
        </w:rPr>
        <w:t>五、会议费用</w:t>
      </w:r>
      <w:r w:rsidRPr="00D65C7B">
        <w:rPr>
          <w:rFonts w:ascii="Adobe Garamond Pro" w:eastAsia="仿宋_GB2312" w:hAnsi="Adobe Garamond Pro" w:hint="eastAsia"/>
          <w:b/>
          <w:sz w:val="32"/>
          <w:szCs w:val="32"/>
        </w:rPr>
        <w:t xml:space="preserve">   </w:t>
      </w:r>
    </w:p>
    <w:p w:rsidR="00650B4C" w:rsidRPr="00A62E7A" w:rsidRDefault="00650B4C" w:rsidP="00650B4C">
      <w:pPr>
        <w:spacing w:line="360" w:lineRule="auto"/>
        <w:ind w:firstLineChars="200" w:firstLine="640"/>
        <w:rPr>
          <w:rFonts w:ascii="Adobe Garamond Pro" w:eastAsia="仿宋_GB2312" w:hAnsi="Adobe Garamond Pro"/>
          <w:sz w:val="32"/>
          <w:szCs w:val="32"/>
        </w:rPr>
      </w:pPr>
      <w:proofErr w:type="gramStart"/>
      <w:r w:rsidRPr="00A62E7A">
        <w:rPr>
          <w:rFonts w:ascii="Adobe Garamond Pro" w:eastAsia="仿宋_GB2312" w:hAnsi="Adobe Garamond Pro" w:hint="eastAsia"/>
          <w:sz w:val="32"/>
          <w:szCs w:val="32"/>
        </w:rPr>
        <w:t>免</w:t>
      </w:r>
      <w:r w:rsidRPr="00A62E7A">
        <w:rPr>
          <w:rFonts w:ascii="Adobe Garamond Pro" w:eastAsia="仿宋_GB2312" w:hAnsi="Adobe Garamond Pro"/>
          <w:sz w:val="32"/>
          <w:szCs w:val="32"/>
        </w:rPr>
        <w:t>会议</w:t>
      </w:r>
      <w:proofErr w:type="gramEnd"/>
      <w:r w:rsidRPr="00A62E7A">
        <w:rPr>
          <w:rFonts w:ascii="Adobe Garamond Pro" w:eastAsia="仿宋_GB2312" w:hAnsi="Adobe Garamond Pro"/>
          <w:sz w:val="32"/>
          <w:szCs w:val="32"/>
        </w:rPr>
        <w:t>注册费</w:t>
      </w:r>
      <w:r w:rsidRPr="00A62E7A">
        <w:rPr>
          <w:rFonts w:ascii="Adobe Garamond Pro" w:eastAsia="仿宋_GB2312" w:hAnsi="Adobe Garamond Pro" w:hint="eastAsia"/>
          <w:sz w:val="32"/>
          <w:szCs w:val="32"/>
        </w:rPr>
        <w:t>。会议提供资料，食宿自理</w:t>
      </w:r>
      <w:r w:rsidRPr="00A62E7A">
        <w:rPr>
          <w:rFonts w:ascii="Adobe Garamond Pro" w:eastAsia="仿宋_GB2312" w:hAnsi="Adobe Garamond Pro"/>
          <w:sz w:val="32"/>
          <w:szCs w:val="32"/>
        </w:rPr>
        <w:t>。</w:t>
      </w:r>
    </w:p>
    <w:p w:rsidR="00650B4C" w:rsidRPr="00D65C7B" w:rsidRDefault="00650B4C" w:rsidP="00650B4C">
      <w:pPr>
        <w:spacing w:line="360" w:lineRule="auto"/>
        <w:rPr>
          <w:rFonts w:ascii="Adobe Garamond Pro" w:eastAsia="仿宋_GB2312" w:hAnsi="Adobe Garamond Pro"/>
          <w:b/>
          <w:sz w:val="32"/>
          <w:szCs w:val="32"/>
        </w:rPr>
      </w:pPr>
      <w:r w:rsidRPr="00D65C7B">
        <w:rPr>
          <w:rFonts w:ascii="Adobe Garamond Pro" w:eastAsia="黑体" w:hAnsi="Adobe Garamond Pro" w:hint="eastAsia"/>
          <w:b/>
          <w:sz w:val="32"/>
          <w:szCs w:val="32"/>
        </w:rPr>
        <w:t>六、会议征文要求</w:t>
      </w:r>
    </w:p>
    <w:p w:rsidR="00650B4C" w:rsidRDefault="00650B4C" w:rsidP="00650B4C">
      <w:pPr>
        <w:snapToGrid w:val="0"/>
        <w:spacing w:line="360" w:lineRule="auto"/>
        <w:ind w:firstLineChars="200" w:firstLine="640"/>
        <w:rPr>
          <w:rFonts w:ascii="Adobe Garamond Pro" w:eastAsia="仿宋_GB2312" w:hAnsi="Adobe Garamond Pro"/>
          <w:sz w:val="32"/>
          <w:szCs w:val="32"/>
        </w:rPr>
      </w:pPr>
      <w:r w:rsidRPr="00D65C7B">
        <w:rPr>
          <w:rFonts w:ascii="Adobe Garamond Pro" w:eastAsia="仿宋_GB2312" w:hAnsi="Adobe Garamond Pro" w:hint="eastAsia"/>
          <w:sz w:val="32"/>
          <w:szCs w:val="32"/>
        </w:rPr>
        <w:t>本次学术研讨会</w:t>
      </w:r>
      <w:r>
        <w:rPr>
          <w:rFonts w:ascii="Adobe Garamond Pro" w:eastAsia="仿宋_GB2312" w:hAnsi="Adobe Garamond Pro" w:hint="eastAsia"/>
          <w:sz w:val="32"/>
          <w:szCs w:val="32"/>
        </w:rPr>
        <w:t>接收论文摘要</w:t>
      </w:r>
      <w:r w:rsidRPr="00D65C7B">
        <w:rPr>
          <w:rFonts w:ascii="Adobe Garamond Pro" w:eastAsia="仿宋_GB2312" w:hAnsi="Adobe Garamond Pro" w:hint="eastAsia"/>
          <w:sz w:val="32"/>
          <w:szCs w:val="32"/>
        </w:rPr>
        <w:t>（</w:t>
      </w:r>
      <w:r w:rsidRPr="00D65C7B">
        <w:rPr>
          <w:rFonts w:ascii="Adobe Garamond Pro" w:eastAsia="仿宋_GB2312" w:hAnsi="Adobe Garamond Pro" w:hint="eastAsia"/>
          <w:sz w:val="32"/>
          <w:szCs w:val="32"/>
        </w:rPr>
        <w:t>1000</w:t>
      </w:r>
      <w:r w:rsidRPr="00D65C7B">
        <w:rPr>
          <w:rFonts w:ascii="Adobe Garamond Pro" w:eastAsia="仿宋_GB2312" w:hAnsi="Adobe Garamond Pro" w:hint="eastAsia"/>
          <w:sz w:val="32"/>
          <w:szCs w:val="32"/>
        </w:rPr>
        <w:t>字以内）</w:t>
      </w:r>
      <w:r>
        <w:rPr>
          <w:rFonts w:ascii="Adobe Garamond Pro" w:eastAsia="仿宋_GB2312" w:hAnsi="Adobe Garamond Pro" w:hint="eastAsia"/>
          <w:sz w:val="32"/>
          <w:szCs w:val="32"/>
        </w:rPr>
        <w:t>或论文全文</w:t>
      </w:r>
      <w:r w:rsidRPr="00D65C7B">
        <w:rPr>
          <w:rFonts w:ascii="Adobe Garamond Pro" w:eastAsia="仿宋_GB2312" w:hAnsi="Adobe Garamond Pro" w:hint="eastAsia"/>
          <w:sz w:val="32"/>
          <w:szCs w:val="32"/>
        </w:rPr>
        <w:t>（</w:t>
      </w:r>
      <w:r w:rsidRPr="00D65C7B">
        <w:rPr>
          <w:rFonts w:ascii="Adobe Garamond Pro" w:eastAsia="仿宋_GB2312" w:hAnsi="Adobe Garamond Pro" w:hint="eastAsia"/>
          <w:sz w:val="32"/>
          <w:szCs w:val="32"/>
        </w:rPr>
        <w:t>5000</w:t>
      </w:r>
      <w:r w:rsidRPr="00D65C7B">
        <w:rPr>
          <w:rFonts w:ascii="Adobe Garamond Pro" w:eastAsia="仿宋_GB2312" w:hAnsi="Adobe Garamond Pro" w:hint="eastAsia"/>
          <w:sz w:val="32"/>
          <w:szCs w:val="32"/>
        </w:rPr>
        <w:t>字以内）</w:t>
      </w:r>
      <w:r>
        <w:rPr>
          <w:rFonts w:ascii="Adobe Garamond Pro" w:eastAsia="仿宋_GB2312" w:hAnsi="Adobe Garamond Pro" w:hint="eastAsia"/>
          <w:sz w:val="32"/>
          <w:szCs w:val="32"/>
        </w:rPr>
        <w:t>，其中摘要将编辑成册印刷论文摘要集，论文全文提供电子版。</w:t>
      </w:r>
    </w:p>
    <w:p w:rsidR="00650B4C" w:rsidRPr="00D65C7B" w:rsidRDefault="00650B4C" w:rsidP="00650B4C">
      <w:pPr>
        <w:snapToGrid w:val="0"/>
        <w:spacing w:line="360" w:lineRule="auto"/>
        <w:ind w:firstLineChars="200" w:firstLine="640"/>
        <w:rPr>
          <w:rFonts w:ascii="Adobe Garamond Pro" w:eastAsia="仿宋_GB2312" w:hAnsi="Adobe Garamond Pro"/>
          <w:sz w:val="32"/>
          <w:szCs w:val="32"/>
        </w:rPr>
      </w:pPr>
      <w:r w:rsidRPr="00D65C7B">
        <w:rPr>
          <w:rFonts w:ascii="Adobe Garamond Pro" w:eastAsia="仿宋_GB2312" w:hAnsi="Adobe Garamond Pro" w:hint="eastAsia"/>
          <w:sz w:val="32"/>
          <w:szCs w:val="32"/>
        </w:rPr>
        <w:t>请作者将论文摘要或论文</w:t>
      </w:r>
      <w:r>
        <w:rPr>
          <w:rFonts w:ascii="Adobe Garamond Pro" w:eastAsia="仿宋_GB2312" w:hAnsi="Adobe Garamond Pro" w:hint="eastAsia"/>
          <w:sz w:val="32"/>
          <w:szCs w:val="32"/>
        </w:rPr>
        <w:t>全文</w:t>
      </w:r>
      <w:r w:rsidRPr="00D65C7B">
        <w:rPr>
          <w:rFonts w:ascii="Adobe Garamond Pro" w:eastAsia="仿宋_GB2312" w:hAnsi="Adobe Garamond Pro" w:hint="eastAsia"/>
          <w:sz w:val="32"/>
          <w:szCs w:val="32"/>
        </w:rPr>
        <w:t>于</w:t>
      </w:r>
      <w:r w:rsidRPr="00586183">
        <w:rPr>
          <w:rFonts w:ascii="Adobe Garamond Pro" w:eastAsia="仿宋_GB2312" w:hAnsi="Adobe Garamond Pro" w:hint="eastAsia"/>
          <w:sz w:val="32"/>
          <w:szCs w:val="32"/>
        </w:rPr>
        <w:t>11</w:t>
      </w:r>
      <w:r w:rsidRPr="00586183">
        <w:rPr>
          <w:rFonts w:ascii="Adobe Garamond Pro" w:eastAsia="仿宋_GB2312" w:hAnsi="Adobe Garamond Pro" w:hint="eastAsia"/>
          <w:sz w:val="32"/>
          <w:szCs w:val="32"/>
        </w:rPr>
        <w:t>月</w:t>
      </w:r>
      <w:r>
        <w:rPr>
          <w:rFonts w:ascii="Adobe Garamond Pro" w:eastAsia="仿宋_GB2312" w:hAnsi="Adobe Garamond Pro"/>
          <w:sz w:val="32"/>
          <w:szCs w:val="32"/>
        </w:rPr>
        <w:t>20</w:t>
      </w:r>
      <w:r w:rsidRPr="00586183">
        <w:rPr>
          <w:rFonts w:ascii="Adobe Garamond Pro" w:eastAsia="仿宋_GB2312" w:hAnsi="Adobe Garamond Pro" w:hint="eastAsia"/>
          <w:sz w:val="32"/>
          <w:szCs w:val="32"/>
        </w:rPr>
        <w:t>日</w:t>
      </w:r>
      <w:r w:rsidRPr="00D65C7B">
        <w:rPr>
          <w:rFonts w:ascii="Adobe Garamond Pro" w:eastAsia="仿宋_GB2312" w:hAnsi="Adobe Garamond Pro" w:hint="eastAsia"/>
          <w:sz w:val="32"/>
          <w:szCs w:val="32"/>
        </w:rPr>
        <w:t>前发电子邮件到下列</w:t>
      </w:r>
      <w:r w:rsidRPr="00D65C7B">
        <w:rPr>
          <w:rFonts w:ascii="Adobe Garamond Pro" w:eastAsia="仿宋_GB2312" w:hAnsi="Adobe Garamond Pro" w:hint="eastAsia"/>
          <w:sz w:val="32"/>
          <w:szCs w:val="32"/>
        </w:rPr>
        <w:t>E-mail</w:t>
      </w:r>
      <w:r w:rsidRPr="00D65C7B">
        <w:rPr>
          <w:rFonts w:ascii="Adobe Garamond Pro" w:eastAsia="仿宋_GB2312" w:hAnsi="Adobe Garamond Pro" w:hint="eastAsia"/>
          <w:sz w:val="32"/>
          <w:szCs w:val="32"/>
        </w:rPr>
        <w:t>地址：</w:t>
      </w:r>
      <w:r w:rsidRPr="00BE3115">
        <w:rPr>
          <w:rFonts w:ascii="Adobe Garamond Pro" w:eastAsia="仿宋_GB2312" w:hAnsi="Adobe Garamond Pro"/>
          <w:sz w:val="32"/>
          <w:szCs w:val="32"/>
        </w:rPr>
        <w:t>forum201</w:t>
      </w:r>
      <w:r>
        <w:rPr>
          <w:rFonts w:ascii="Adobe Garamond Pro" w:eastAsia="仿宋_GB2312" w:hAnsi="Adobe Garamond Pro"/>
          <w:sz w:val="32"/>
          <w:szCs w:val="32"/>
        </w:rPr>
        <w:t>7</w:t>
      </w:r>
      <w:r w:rsidRPr="00BE3115">
        <w:rPr>
          <w:rFonts w:ascii="Adobe Garamond Pro" w:eastAsia="仿宋_GB2312" w:hAnsi="Adobe Garamond Pro"/>
          <w:sz w:val="32"/>
          <w:szCs w:val="32"/>
        </w:rPr>
        <w:t>@gdim.cn</w:t>
      </w:r>
      <w:r w:rsidRPr="00BE3115">
        <w:rPr>
          <w:rFonts w:ascii="Adobe Garamond Pro" w:eastAsia="仿宋_GB2312" w:hAnsi="Adobe Garamond Pro" w:hint="eastAsia"/>
          <w:sz w:val="32"/>
          <w:szCs w:val="32"/>
        </w:rPr>
        <w:t>。</w:t>
      </w:r>
    </w:p>
    <w:p w:rsidR="00650B4C" w:rsidRPr="00D65C7B" w:rsidRDefault="00650B4C" w:rsidP="00650B4C">
      <w:pPr>
        <w:snapToGrid w:val="0"/>
        <w:spacing w:line="360" w:lineRule="auto"/>
        <w:ind w:leftChars="285" w:left="918" w:hangingChars="100" w:hanging="320"/>
        <w:rPr>
          <w:rFonts w:ascii="Adobe Garamond Pro" w:eastAsia="仿宋_GB2312" w:hAnsi="Adobe Garamond Pro"/>
          <w:sz w:val="32"/>
          <w:szCs w:val="32"/>
        </w:rPr>
      </w:pPr>
      <w:r w:rsidRPr="00D65C7B">
        <w:rPr>
          <w:rFonts w:ascii="Adobe Garamond Pro" w:eastAsia="仿宋_GB2312" w:hAnsi="Adobe Garamond Pro" w:hint="eastAsia"/>
          <w:sz w:val="32"/>
          <w:szCs w:val="32"/>
        </w:rPr>
        <w:t>1</w:t>
      </w:r>
      <w:r w:rsidRPr="00D65C7B">
        <w:rPr>
          <w:rFonts w:ascii="Adobe Garamond Pro" w:eastAsia="仿宋_GB2312" w:hAnsi="Adobe Garamond Pro" w:hint="eastAsia"/>
          <w:sz w:val="32"/>
          <w:szCs w:val="32"/>
        </w:rPr>
        <w:t>、论文要求：论文与论文摘要均文责自负，编辑者不作内容修改，仅作形式统一的编辑。</w:t>
      </w:r>
    </w:p>
    <w:p w:rsidR="00650B4C" w:rsidRPr="00D65C7B" w:rsidRDefault="00650B4C" w:rsidP="00650B4C">
      <w:pPr>
        <w:snapToGrid w:val="0"/>
        <w:spacing w:line="360" w:lineRule="auto"/>
        <w:ind w:leftChars="285" w:left="918" w:hangingChars="100" w:hanging="320"/>
        <w:rPr>
          <w:rFonts w:ascii="Adobe Garamond Pro" w:eastAsia="仿宋_GB2312" w:hAnsi="Adobe Garamond Pro"/>
          <w:sz w:val="32"/>
          <w:szCs w:val="32"/>
        </w:rPr>
      </w:pPr>
      <w:r w:rsidRPr="00D65C7B">
        <w:rPr>
          <w:rFonts w:ascii="Adobe Garamond Pro" w:eastAsia="仿宋_GB2312" w:hAnsi="Adobe Garamond Pro" w:hint="eastAsia"/>
          <w:sz w:val="32"/>
          <w:szCs w:val="32"/>
        </w:rPr>
        <w:t>2</w:t>
      </w:r>
      <w:r w:rsidRPr="00D65C7B">
        <w:rPr>
          <w:rFonts w:ascii="Adobe Garamond Pro" w:eastAsia="仿宋_GB2312" w:hAnsi="Adobe Garamond Pro" w:hint="eastAsia"/>
          <w:sz w:val="32"/>
          <w:szCs w:val="32"/>
        </w:rPr>
        <w:t>、应征稿件未在有关杂志上公开发表和未在学术会议上宣读过（参加本次研讨的论文仍可发表）。</w:t>
      </w:r>
    </w:p>
    <w:p w:rsidR="00650B4C" w:rsidRDefault="00650B4C" w:rsidP="00650B4C">
      <w:pPr>
        <w:snapToGrid w:val="0"/>
        <w:spacing w:line="360" w:lineRule="auto"/>
        <w:ind w:leftChars="285" w:left="918" w:hangingChars="100" w:hanging="320"/>
        <w:rPr>
          <w:rFonts w:ascii="Adobe Garamond Pro" w:eastAsia="仿宋_GB2312" w:hAnsi="Adobe Garamond Pro"/>
          <w:sz w:val="32"/>
          <w:szCs w:val="32"/>
        </w:rPr>
      </w:pPr>
      <w:r w:rsidRPr="00D65C7B">
        <w:rPr>
          <w:rFonts w:ascii="Adobe Garamond Pro" w:eastAsia="仿宋_GB2312" w:hAnsi="Adobe Garamond Pro" w:hint="eastAsia"/>
          <w:sz w:val="32"/>
          <w:szCs w:val="32"/>
        </w:rPr>
        <w:t>3</w:t>
      </w:r>
      <w:r w:rsidRPr="00D65C7B">
        <w:rPr>
          <w:rFonts w:ascii="Adobe Garamond Pro" w:eastAsia="仿宋_GB2312" w:hAnsi="Adobe Garamond Pro" w:hint="eastAsia"/>
          <w:sz w:val="32"/>
          <w:szCs w:val="32"/>
        </w:rPr>
        <w:t>、采用</w:t>
      </w:r>
      <w:r w:rsidRPr="00D65C7B">
        <w:rPr>
          <w:rFonts w:ascii="Adobe Garamond Pro" w:eastAsia="仿宋_GB2312" w:hAnsi="Adobe Garamond Pro" w:hint="eastAsia"/>
          <w:sz w:val="32"/>
          <w:szCs w:val="32"/>
        </w:rPr>
        <w:t>office 2003</w:t>
      </w:r>
      <w:r w:rsidRPr="00D65C7B">
        <w:rPr>
          <w:rFonts w:ascii="Adobe Garamond Pro" w:eastAsia="仿宋_GB2312" w:hAnsi="Adobe Garamond Pro" w:hint="eastAsia"/>
          <w:sz w:val="32"/>
          <w:szCs w:val="32"/>
        </w:rPr>
        <w:t>以上软件排版。</w:t>
      </w:r>
    </w:p>
    <w:p w:rsidR="00650B4C" w:rsidRDefault="00650B4C" w:rsidP="00650B4C">
      <w:pPr>
        <w:snapToGrid w:val="0"/>
        <w:spacing w:line="360" w:lineRule="auto"/>
        <w:ind w:leftChars="285" w:left="918" w:hangingChars="100" w:hanging="320"/>
        <w:rPr>
          <w:rFonts w:ascii="Adobe Garamond Pro" w:eastAsia="仿宋_GB2312" w:hAnsi="Adobe Garamond Pro"/>
          <w:sz w:val="32"/>
          <w:szCs w:val="32"/>
        </w:rPr>
      </w:pPr>
      <w:r w:rsidRPr="00D65C7B">
        <w:rPr>
          <w:rFonts w:ascii="Adobe Garamond Pro" w:eastAsia="仿宋_GB2312" w:hAnsi="Adobe Garamond Pro" w:hint="eastAsia"/>
          <w:sz w:val="32"/>
          <w:szCs w:val="32"/>
        </w:rPr>
        <w:t>4</w:t>
      </w:r>
      <w:r w:rsidRPr="00D65C7B">
        <w:rPr>
          <w:rFonts w:ascii="Adobe Garamond Pro" w:eastAsia="仿宋_GB2312" w:hAnsi="Adobe Garamond Pro" w:hint="eastAsia"/>
          <w:sz w:val="32"/>
          <w:szCs w:val="32"/>
        </w:rPr>
        <w:t>、具体格式：</w:t>
      </w:r>
    </w:p>
    <w:p w:rsidR="00650B4C" w:rsidRPr="00D65C7B" w:rsidRDefault="00650B4C" w:rsidP="00650B4C">
      <w:pPr>
        <w:snapToGrid w:val="0"/>
        <w:spacing w:line="360" w:lineRule="auto"/>
        <w:ind w:firstLineChars="200" w:firstLine="640"/>
        <w:rPr>
          <w:rFonts w:ascii="Adobe Garamond Pro" w:eastAsia="仿宋_GB2312" w:hAnsi="Adobe Garamond Pro"/>
          <w:sz w:val="32"/>
          <w:szCs w:val="32"/>
        </w:rPr>
      </w:pPr>
      <w:r w:rsidRPr="00D65C7B">
        <w:rPr>
          <w:rFonts w:ascii="Adobe Garamond Pro" w:eastAsia="仿宋_GB2312" w:hAnsi="Adobe Garamond Pro" w:hint="eastAsia"/>
          <w:sz w:val="32"/>
          <w:szCs w:val="32"/>
        </w:rPr>
        <w:t>题目：三号宋体；作者及联系方式（含手机及</w:t>
      </w:r>
      <w:r w:rsidRPr="00D65C7B">
        <w:rPr>
          <w:rFonts w:ascii="Adobe Garamond Pro" w:eastAsia="仿宋_GB2312" w:hAnsi="Adobe Garamond Pro" w:hint="eastAsia"/>
          <w:sz w:val="32"/>
          <w:szCs w:val="32"/>
        </w:rPr>
        <w:t>E-mail</w:t>
      </w:r>
      <w:r w:rsidRPr="00D65C7B">
        <w:rPr>
          <w:rFonts w:ascii="Adobe Garamond Pro" w:eastAsia="仿宋_GB2312" w:hAnsi="Adobe Garamond Pro" w:hint="eastAsia"/>
          <w:sz w:val="32"/>
          <w:szCs w:val="32"/>
        </w:rPr>
        <w:t>地</w:t>
      </w:r>
      <w:r w:rsidRPr="00D65C7B">
        <w:rPr>
          <w:rFonts w:ascii="Adobe Garamond Pro" w:eastAsia="仿宋_GB2312" w:hAnsi="Adobe Garamond Pro" w:hint="eastAsia"/>
          <w:sz w:val="32"/>
          <w:szCs w:val="32"/>
        </w:rPr>
        <w:lastRenderedPageBreak/>
        <w:t>址）：五号楷体；正文：小四号宋体，因论文将统一装订，故编辑时请以Ａ</w:t>
      </w:r>
      <w:r w:rsidRPr="00D65C7B">
        <w:rPr>
          <w:rFonts w:ascii="Adobe Garamond Pro" w:eastAsia="仿宋_GB2312" w:hAnsi="Adobe Garamond Pro" w:hint="eastAsia"/>
          <w:sz w:val="32"/>
          <w:szCs w:val="32"/>
        </w:rPr>
        <w:t>4</w:t>
      </w:r>
      <w:r w:rsidRPr="00D65C7B">
        <w:rPr>
          <w:rFonts w:ascii="Adobe Garamond Pro" w:eastAsia="仿宋_GB2312" w:hAnsi="Adobe Garamond Pro" w:hint="eastAsia"/>
          <w:sz w:val="32"/>
          <w:szCs w:val="32"/>
        </w:rPr>
        <w:t>纸为准，左右至少留</w:t>
      </w:r>
      <w:r w:rsidRPr="00D65C7B">
        <w:rPr>
          <w:rFonts w:ascii="Adobe Garamond Pro" w:eastAsia="仿宋_GB2312" w:hAnsi="Adobe Garamond Pro" w:hint="eastAsia"/>
          <w:sz w:val="32"/>
          <w:szCs w:val="32"/>
        </w:rPr>
        <w:t>2.5</w:t>
      </w:r>
      <w:r w:rsidRPr="00D65C7B">
        <w:rPr>
          <w:rFonts w:ascii="Adobe Garamond Pro" w:eastAsia="仿宋_GB2312" w:hAnsi="Adobe Garamond Pro" w:hint="eastAsia"/>
          <w:sz w:val="32"/>
          <w:szCs w:val="32"/>
        </w:rPr>
        <w:t>厘米的页面边距。</w:t>
      </w:r>
    </w:p>
    <w:p w:rsidR="00650B4C" w:rsidRPr="00D65C7B" w:rsidRDefault="00650B4C" w:rsidP="00650B4C">
      <w:pPr>
        <w:snapToGrid w:val="0"/>
        <w:spacing w:line="360" w:lineRule="auto"/>
        <w:rPr>
          <w:rFonts w:ascii="Adobe Garamond Pro" w:eastAsia="仿宋_GB2312" w:hAnsi="Adobe Garamond Pro"/>
          <w:b/>
          <w:sz w:val="32"/>
          <w:szCs w:val="32"/>
        </w:rPr>
      </w:pPr>
      <w:r>
        <w:rPr>
          <w:rFonts w:ascii="Adobe Garamond Pro" w:eastAsia="黑体" w:hAnsi="Adobe Garamond Pro"/>
          <w:b/>
          <w:sz w:val="32"/>
          <w:szCs w:val="32"/>
        </w:rPr>
        <w:t>七</w:t>
      </w:r>
      <w:r>
        <w:rPr>
          <w:rFonts w:ascii="Adobe Garamond Pro" w:eastAsia="黑体" w:hAnsi="Adobe Garamond Pro" w:hint="eastAsia"/>
          <w:b/>
          <w:sz w:val="32"/>
          <w:szCs w:val="32"/>
        </w:rPr>
        <w:t>、</w:t>
      </w:r>
      <w:r w:rsidRPr="00D65C7B">
        <w:rPr>
          <w:rFonts w:ascii="Adobe Garamond Pro" w:eastAsia="黑体" w:hAnsi="Adobe Garamond Pro" w:hint="eastAsia"/>
          <w:b/>
          <w:sz w:val="32"/>
          <w:szCs w:val="32"/>
        </w:rPr>
        <w:t>通讯地址</w:t>
      </w:r>
    </w:p>
    <w:p w:rsidR="00650B4C" w:rsidRPr="00D65C7B" w:rsidRDefault="00650B4C" w:rsidP="00650B4C">
      <w:pPr>
        <w:snapToGrid w:val="0"/>
        <w:spacing w:line="360" w:lineRule="auto"/>
        <w:ind w:firstLineChars="200" w:firstLine="640"/>
        <w:rPr>
          <w:rFonts w:ascii="Adobe Garamond Pro" w:eastAsia="仿宋_GB2312" w:hAnsi="Adobe Garamond Pro"/>
          <w:sz w:val="32"/>
          <w:szCs w:val="32"/>
        </w:rPr>
      </w:pPr>
      <w:r w:rsidRPr="00D65C7B">
        <w:rPr>
          <w:rFonts w:ascii="Adobe Garamond Pro" w:eastAsia="仿宋_GB2312" w:hAnsi="Adobe Garamond Pro" w:hint="eastAsia"/>
          <w:sz w:val="32"/>
          <w:szCs w:val="32"/>
        </w:rPr>
        <w:t>广东省微生物研究所</w:t>
      </w:r>
    </w:p>
    <w:p w:rsidR="00650B4C" w:rsidRPr="00D65C7B" w:rsidRDefault="00650B4C" w:rsidP="00650B4C">
      <w:pPr>
        <w:snapToGrid w:val="0"/>
        <w:spacing w:line="360" w:lineRule="auto"/>
        <w:ind w:firstLineChars="200" w:firstLine="640"/>
        <w:rPr>
          <w:rFonts w:ascii="Adobe Garamond Pro" w:eastAsia="仿宋_GB2312" w:hAnsi="Adobe Garamond Pro"/>
          <w:sz w:val="32"/>
          <w:szCs w:val="32"/>
        </w:rPr>
      </w:pPr>
      <w:r w:rsidRPr="00D65C7B">
        <w:rPr>
          <w:rFonts w:ascii="Adobe Garamond Pro" w:eastAsia="仿宋_GB2312" w:hAnsi="Adobe Garamond Pro" w:hint="eastAsia"/>
          <w:sz w:val="32"/>
          <w:szCs w:val="32"/>
        </w:rPr>
        <w:t>地址：广州市先烈中路</w:t>
      </w:r>
      <w:r w:rsidRPr="00D65C7B">
        <w:rPr>
          <w:rFonts w:ascii="Adobe Garamond Pro" w:eastAsia="仿宋_GB2312" w:hAnsi="Adobe Garamond Pro" w:hint="eastAsia"/>
          <w:sz w:val="32"/>
          <w:szCs w:val="32"/>
        </w:rPr>
        <w:t>100</w:t>
      </w:r>
      <w:r w:rsidRPr="00D65C7B">
        <w:rPr>
          <w:rFonts w:ascii="Adobe Garamond Pro" w:eastAsia="仿宋_GB2312" w:hAnsi="Adobe Garamond Pro" w:hint="eastAsia"/>
          <w:sz w:val="32"/>
          <w:szCs w:val="32"/>
        </w:rPr>
        <w:t>号大院</w:t>
      </w:r>
      <w:r w:rsidRPr="00D65C7B">
        <w:rPr>
          <w:rFonts w:ascii="Adobe Garamond Pro" w:eastAsia="仿宋_GB2312" w:hAnsi="Adobe Garamond Pro" w:hint="eastAsia"/>
          <w:sz w:val="32"/>
          <w:szCs w:val="32"/>
        </w:rPr>
        <w:t>58</w:t>
      </w:r>
      <w:r w:rsidRPr="00D65C7B">
        <w:rPr>
          <w:rFonts w:ascii="Adobe Garamond Pro" w:eastAsia="仿宋_GB2312" w:hAnsi="Adobe Garamond Pro" w:hint="eastAsia"/>
          <w:sz w:val="32"/>
          <w:szCs w:val="32"/>
        </w:rPr>
        <w:t>栋</w:t>
      </w:r>
      <w:r w:rsidRPr="00D65C7B">
        <w:rPr>
          <w:rFonts w:ascii="Adobe Garamond Pro" w:eastAsia="仿宋_GB2312" w:hAnsi="Adobe Garamond Pro" w:hint="eastAsia"/>
          <w:sz w:val="32"/>
          <w:szCs w:val="32"/>
        </w:rPr>
        <w:t>504</w:t>
      </w:r>
    </w:p>
    <w:p w:rsidR="00650B4C" w:rsidRPr="00D65C7B" w:rsidRDefault="00650B4C" w:rsidP="00650B4C">
      <w:pPr>
        <w:snapToGrid w:val="0"/>
        <w:spacing w:line="360" w:lineRule="auto"/>
        <w:ind w:firstLineChars="200" w:firstLine="640"/>
        <w:rPr>
          <w:rFonts w:ascii="Adobe Garamond Pro" w:eastAsia="仿宋_GB2312" w:hAnsi="Adobe Garamond Pro"/>
          <w:sz w:val="32"/>
          <w:szCs w:val="32"/>
          <w:lang w:val="de-DE"/>
        </w:rPr>
      </w:pPr>
      <w:r w:rsidRPr="00D65C7B">
        <w:rPr>
          <w:rFonts w:ascii="Adobe Garamond Pro" w:eastAsia="仿宋_GB2312" w:hAnsi="Adobe Garamond Pro" w:hint="eastAsia"/>
          <w:sz w:val="32"/>
          <w:szCs w:val="32"/>
        </w:rPr>
        <w:t>邮编：</w:t>
      </w:r>
      <w:r w:rsidRPr="00D65C7B">
        <w:rPr>
          <w:rFonts w:ascii="Adobe Garamond Pro" w:eastAsia="仿宋_GB2312" w:hAnsi="Adobe Garamond Pro" w:hint="eastAsia"/>
          <w:sz w:val="32"/>
          <w:szCs w:val="32"/>
        </w:rPr>
        <w:t>510070</w:t>
      </w:r>
      <w:r w:rsidRPr="00D65C7B">
        <w:rPr>
          <w:rFonts w:ascii="Adobe Garamond Pro" w:eastAsia="仿宋_GB2312" w:hAnsi="Adobe Garamond Pro" w:hint="eastAsia"/>
          <w:sz w:val="32"/>
          <w:szCs w:val="32"/>
          <w:lang w:val="de-DE"/>
        </w:rPr>
        <w:t xml:space="preserve">    </w:t>
      </w:r>
      <w:r w:rsidRPr="00BE3115">
        <w:rPr>
          <w:rFonts w:ascii="Adobe Garamond Pro" w:eastAsia="仿宋_GB2312" w:hAnsi="Adobe Garamond Pro" w:hint="eastAsia"/>
          <w:sz w:val="32"/>
          <w:szCs w:val="32"/>
          <w:lang w:val="de-DE"/>
        </w:rPr>
        <w:t>E-mail:</w:t>
      </w:r>
      <w:r w:rsidRPr="00BE3115">
        <w:rPr>
          <w:rFonts w:ascii="Adobe Garamond Pro" w:eastAsia="仿宋_GB2312" w:hAnsi="Adobe Garamond Pro"/>
          <w:sz w:val="32"/>
          <w:szCs w:val="32"/>
          <w:lang w:val="de-DE"/>
        </w:rPr>
        <w:t xml:space="preserve"> </w:t>
      </w:r>
      <w:r w:rsidRPr="00BE3115">
        <w:rPr>
          <w:rFonts w:ascii="Adobe Garamond Pro" w:eastAsia="仿宋_GB2312" w:hAnsi="Adobe Garamond Pro"/>
          <w:sz w:val="32"/>
          <w:szCs w:val="32"/>
        </w:rPr>
        <w:t>forum201</w:t>
      </w:r>
      <w:r>
        <w:rPr>
          <w:rFonts w:ascii="Adobe Garamond Pro" w:eastAsia="仿宋_GB2312" w:hAnsi="Adobe Garamond Pro"/>
          <w:sz w:val="32"/>
          <w:szCs w:val="32"/>
        </w:rPr>
        <w:t>7</w:t>
      </w:r>
      <w:r w:rsidRPr="00BE3115">
        <w:rPr>
          <w:rFonts w:ascii="Adobe Garamond Pro" w:eastAsia="仿宋_GB2312" w:hAnsi="Adobe Garamond Pro"/>
          <w:sz w:val="32"/>
          <w:szCs w:val="32"/>
        </w:rPr>
        <w:t>@gdim.cn</w:t>
      </w:r>
      <w:r w:rsidRPr="00BE3115">
        <w:rPr>
          <w:rFonts w:ascii="Adobe Garamond Pro" w:eastAsia="仿宋_GB2312" w:hAnsi="Adobe Garamond Pro" w:hint="eastAsia"/>
          <w:sz w:val="32"/>
          <w:szCs w:val="32"/>
          <w:lang w:val="de-DE"/>
        </w:rPr>
        <w:t xml:space="preserve"> </w:t>
      </w:r>
    </w:p>
    <w:p w:rsidR="00650B4C" w:rsidRPr="00D65C7B" w:rsidRDefault="00650B4C" w:rsidP="00650B4C">
      <w:pPr>
        <w:snapToGrid w:val="0"/>
        <w:spacing w:line="360" w:lineRule="auto"/>
        <w:ind w:firstLineChars="200" w:firstLine="640"/>
        <w:rPr>
          <w:rFonts w:ascii="Adobe Garamond Pro" w:eastAsia="仿宋_GB2312" w:hAnsi="Adobe Garamond Pro"/>
          <w:sz w:val="32"/>
          <w:szCs w:val="32"/>
        </w:rPr>
      </w:pPr>
      <w:r w:rsidRPr="00D65C7B">
        <w:rPr>
          <w:rFonts w:ascii="Adobe Garamond Pro" w:eastAsia="仿宋_GB2312" w:hAnsi="Adobe Garamond Pro" w:hint="eastAsia"/>
          <w:sz w:val="32"/>
          <w:szCs w:val="32"/>
        </w:rPr>
        <w:t>电话：</w:t>
      </w:r>
      <w:r w:rsidRPr="00D65C7B">
        <w:rPr>
          <w:rFonts w:ascii="Adobe Garamond Pro" w:eastAsia="仿宋_GB2312" w:hAnsi="Adobe Garamond Pro" w:hint="eastAsia"/>
          <w:sz w:val="32"/>
          <w:szCs w:val="32"/>
        </w:rPr>
        <w:t>020-87137</w:t>
      </w:r>
      <w:r>
        <w:rPr>
          <w:rFonts w:ascii="Adobe Garamond Pro" w:eastAsia="仿宋_GB2312" w:hAnsi="Adobe Garamond Pro"/>
          <w:sz w:val="32"/>
          <w:szCs w:val="32"/>
        </w:rPr>
        <w:t>642</w:t>
      </w:r>
      <w:r w:rsidRPr="00D65C7B">
        <w:rPr>
          <w:rFonts w:ascii="Adobe Garamond Pro" w:eastAsia="仿宋_GB2312" w:hAnsi="Adobe Garamond Pro" w:hint="eastAsia"/>
          <w:sz w:val="32"/>
          <w:szCs w:val="32"/>
        </w:rPr>
        <w:t>、</w:t>
      </w:r>
      <w:r w:rsidRPr="00D65C7B">
        <w:rPr>
          <w:rFonts w:ascii="Adobe Garamond Pro" w:eastAsia="仿宋_GB2312" w:hAnsi="Adobe Garamond Pro" w:hint="eastAsia"/>
          <w:sz w:val="32"/>
          <w:szCs w:val="32"/>
        </w:rPr>
        <w:t>020-87688134</w:t>
      </w:r>
    </w:p>
    <w:p w:rsidR="00650B4C" w:rsidRPr="00D65C7B" w:rsidRDefault="00650B4C" w:rsidP="00650B4C">
      <w:pPr>
        <w:snapToGrid w:val="0"/>
        <w:spacing w:line="360" w:lineRule="auto"/>
        <w:ind w:firstLineChars="200" w:firstLine="640"/>
        <w:rPr>
          <w:rFonts w:ascii="Adobe Garamond Pro" w:eastAsia="仿宋_GB2312" w:hAnsi="Adobe Garamond Pro"/>
          <w:sz w:val="32"/>
          <w:szCs w:val="32"/>
        </w:rPr>
      </w:pPr>
      <w:r w:rsidRPr="00D65C7B">
        <w:rPr>
          <w:rFonts w:ascii="Adobe Garamond Pro" w:eastAsia="仿宋_GB2312" w:hAnsi="Adobe Garamond Pro" w:hint="eastAsia"/>
          <w:sz w:val="32"/>
          <w:szCs w:val="32"/>
        </w:rPr>
        <w:t>传真：</w:t>
      </w:r>
      <w:r w:rsidRPr="00D65C7B">
        <w:rPr>
          <w:rFonts w:ascii="Adobe Garamond Pro" w:eastAsia="仿宋_GB2312" w:hAnsi="Adobe Garamond Pro" w:hint="eastAsia"/>
          <w:sz w:val="32"/>
          <w:szCs w:val="32"/>
        </w:rPr>
        <w:t>020-87684587</w:t>
      </w:r>
    </w:p>
    <w:p w:rsidR="00650B4C" w:rsidRPr="00D65C7B" w:rsidRDefault="00650B4C" w:rsidP="00650B4C">
      <w:pPr>
        <w:snapToGrid w:val="0"/>
        <w:spacing w:line="360" w:lineRule="auto"/>
        <w:ind w:firstLineChars="200" w:firstLine="640"/>
        <w:rPr>
          <w:rFonts w:ascii="Adobe Garamond Pro" w:eastAsia="仿宋_GB2312" w:hAnsi="Adobe Garamond Pro"/>
          <w:sz w:val="32"/>
          <w:szCs w:val="32"/>
        </w:rPr>
      </w:pPr>
      <w:r w:rsidRPr="00D65C7B">
        <w:rPr>
          <w:rFonts w:ascii="Adobe Garamond Pro" w:eastAsia="仿宋_GB2312" w:hAnsi="Adobe Garamond Pro" w:hint="eastAsia"/>
          <w:sz w:val="32"/>
          <w:szCs w:val="32"/>
        </w:rPr>
        <w:t>联系人：</w:t>
      </w:r>
      <w:r>
        <w:rPr>
          <w:rFonts w:ascii="Adobe Garamond Pro" w:eastAsia="仿宋_GB2312" w:hAnsi="Adobe Garamond Pro" w:hint="eastAsia"/>
          <w:sz w:val="32"/>
          <w:szCs w:val="32"/>
        </w:rPr>
        <w:t>郭志龙</w:t>
      </w:r>
      <w:r w:rsidRPr="00D65C7B">
        <w:rPr>
          <w:rFonts w:ascii="Adobe Garamond Pro" w:eastAsia="仿宋_GB2312" w:hAnsi="Adobe Garamond Pro" w:hint="eastAsia"/>
          <w:sz w:val="32"/>
          <w:szCs w:val="32"/>
        </w:rPr>
        <w:t>、</w:t>
      </w:r>
      <w:r>
        <w:rPr>
          <w:rFonts w:ascii="Adobe Garamond Pro" w:eastAsia="仿宋_GB2312" w:hAnsi="Adobe Garamond Pro" w:hint="eastAsia"/>
          <w:sz w:val="32"/>
          <w:szCs w:val="32"/>
        </w:rPr>
        <w:t>王东东</w:t>
      </w:r>
    </w:p>
    <w:p w:rsidR="00650B4C" w:rsidRPr="00D65C7B" w:rsidRDefault="00650B4C" w:rsidP="00650B4C">
      <w:pPr>
        <w:spacing w:line="360" w:lineRule="auto"/>
        <w:ind w:firstLineChars="150" w:firstLine="480"/>
        <w:rPr>
          <w:rFonts w:ascii="Adobe Garamond Pro" w:eastAsia="仿宋_GB2312" w:hAnsi="Adobe Garamond Pro"/>
          <w:sz w:val="32"/>
          <w:szCs w:val="32"/>
        </w:rPr>
      </w:pPr>
    </w:p>
    <w:p w:rsidR="00650B4C" w:rsidRPr="00D65C7B" w:rsidRDefault="00650B4C" w:rsidP="00650B4C">
      <w:pPr>
        <w:spacing w:line="360" w:lineRule="auto"/>
        <w:ind w:firstLineChars="150" w:firstLine="480"/>
        <w:rPr>
          <w:rFonts w:ascii="Adobe Garamond Pro" w:eastAsia="仿宋_GB2312" w:hAnsi="Adobe Garamond Pro"/>
          <w:sz w:val="32"/>
          <w:szCs w:val="32"/>
        </w:rPr>
      </w:pPr>
      <w:r w:rsidRPr="00D65C7B">
        <w:rPr>
          <w:rFonts w:ascii="Adobe Garamond Pro" w:eastAsia="仿宋_GB2312" w:hAnsi="Adobe Garamond Pro" w:hint="eastAsia"/>
          <w:noProof/>
          <w:sz w:val="32"/>
          <w:szCs w:val="32"/>
        </w:rPr>
        <mc:AlternateContent>
          <mc:Choice Requires="wps">
            <w:drawing>
              <wp:anchor distT="0" distB="0" distL="114300" distR="114300" simplePos="0" relativeHeight="251662336" behindDoc="0" locked="0" layoutInCell="1" allowOverlap="1" wp14:anchorId="305D50A2" wp14:editId="06EB2B4D">
                <wp:simplePos x="0" y="0"/>
                <wp:positionH relativeFrom="margin">
                  <wp:posOffset>3109595</wp:posOffset>
                </wp:positionH>
                <wp:positionV relativeFrom="paragraph">
                  <wp:posOffset>377190</wp:posOffset>
                </wp:positionV>
                <wp:extent cx="2221865" cy="84836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865" cy="848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B4C" w:rsidRPr="00B72C04" w:rsidRDefault="00650B4C" w:rsidP="00650B4C">
                            <w:pPr>
                              <w:spacing w:line="440" w:lineRule="exact"/>
                              <w:jc w:val="center"/>
                              <w:rPr>
                                <w:rFonts w:eastAsia="仿宋_GB2312"/>
                                <w:sz w:val="32"/>
                                <w:szCs w:val="32"/>
                              </w:rPr>
                            </w:pPr>
                            <w:r>
                              <w:rPr>
                                <w:rFonts w:eastAsia="仿宋_GB2312" w:hint="eastAsia"/>
                                <w:sz w:val="32"/>
                                <w:szCs w:val="32"/>
                              </w:rPr>
                              <w:t>广东省微生物</w:t>
                            </w:r>
                            <w:r>
                              <w:rPr>
                                <w:rFonts w:eastAsia="仿宋_GB2312"/>
                                <w:sz w:val="32"/>
                                <w:szCs w:val="32"/>
                              </w:rPr>
                              <w:t>研究所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05D50A2" id="_x0000_t202" coordsize="21600,21600" o:spt="202" path="m,l,21600r21600,l21600,xe">
                <v:stroke joinstyle="miter"/>
                <v:path gradientshapeok="t" o:connecttype="rect"/>
              </v:shapetype>
              <v:shape id="Text Box 2" o:spid="_x0000_s1026" type="#_x0000_t202" style="position:absolute;left:0;text-align:left;margin-left:244.85pt;margin-top:29.7pt;width:174.95pt;height:66.8pt;z-index:25166233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" filled="f" stroked="f">
                <v:textbox style="mso-fit-shape-to-text:t">
                  <w:txbxContent>
                    <w:p w:rsidR="00650B4C" w:rsidRPr="00B72C04" w:rsidRDefault="00650B4C" w:rsidP="00650B4C">
                      <w:pPr>
                        <w:spacing w:line="440" w:lineRule="exact"/>
                        <w:jc w:val="center"/>
                        <w:rPr>
                          <w:rFonts w:eastAsia="仿宋_GB2312"/>
                          <w:sz w:val="32"/>
                          <w:szCs w:val="32"/>
                        </w:rPr>
                      </w:pPr>
                      <w:r>
                        <w:rPr>
                          <w:rFonts w:eastAsia="仿宋_GB2312" w:hint="eastAsia"/>
                          <w:sz w:val="32"/>
                          <w:szCs w:val="32"/>
                        </w:rPr>
                        <w:t>广东省微生物</w:t>
                      </w:r>
                      <w:r>
                        <w:rPr>
                          <w:rFonts w:eastAsia="仿宋_GB2312"/>
                          <w:sz w:val="32"/>
                          <w:szCs w:val="32"/>
                        </w:rPr>
                        <w:t>研究所</w:t>
                      </w:r>
                    </w:p>
                  </w:txbxContent>
                </v:textbox>
                <w10:wrap anchorx="margin"/>
              </v:shape>
            </w:pict>
          </mc:Fallback>
        </mc:AlternateContent>
      </w:r>
      <w:r w:rsidRPr="00D65C7B">
        <w:rPr>
          <w:rFonts w:ascii="Adobe Garamond Pro" w:eastAsia="仿宋_GB2312" w:hAnsi="Adobe Garamond Pro" w:hint="eastAsia"/>
          <w:noProof/>
          <w:sz w:val="32"/>
          <w:szCs w:val="32"/>
        </w:rPr>
        <mc:AlternateContent>
          <mc:Choice Requires="wps">
            <w:drawing>
              <wp:anchor distT="0" distB="0" distL="114300" distR="114300" simplePos="0" relativeHeight="251659264" behindDoc="0" locked="0" layoutInCell="1" allowOverlap="1" wp14:anchorId="06E8D14A" wp14:editId="2CB1ACB8">
                <wp:simplePos x="0" y="0"/>
                <wp:positionH relativeFrom="column">
                  <wp:posOffset>607695</wp:posOffset>
                </wp:positionH>
                <wp:positionV relativeFrom="paragraph">
                  <wp:posOffset>257175</wp:posOffset>
                </wp:positionV>
                <wp:extent cx="2221865" cy="848360"/>
                <wp:effectExtent l="0" t="0" r="0" b="12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865" cy="848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B4C" w:rsidRPr="001B4295" w:rsidRDefault="00650B4C" w:rsidP="00650B4C">
                            <w:pPr>
                              <w:spacing w:line="440" w:lineRule="exact"/>
                              <w:jc w:val="center"/>
                              <w:rPr>
                                <w:rFonts w:eastAsia="仿宋_GB2312"/>
                                <w:sz w:val="32"/>
                                <w:szCs w:val="32"/>
                              </w:rPr>
                            </w:pPr>
                            <w:r>
                              <w:rPr>
                                <w:rFonts w:eastAsia="仿宋_GB2312" w:hint="eastAsia"/>
                                <w:sz w:val="32"/>
                                <w:szCs w:val="32"/>
                              </w:rPr>
                              <w:t>中国工程院</w:t>
                            </w:r>
                            <w:r w:rsidRPr="00C60F58">
                              <w:rPr>
                                <w:rFonts w:ascii="Adobe Garamond Pro" w:eastAsia="仿宋_GB2312" w:hAnsi="Adobe Garamond Pro"/>
                                <w:sz w:val="32"/>
                                <w:szCs w:val="32"/>
                              </w:rPr>
                              <w:t>环境与</w:t>
                            </w:r>
                            <w:r>
                              <w:rPr>
                                <w:rFonts w:ascii="Adobe Garamond Pro" w:eastAsia="仿宋_GB2312" w:hAnsi="Adobe Garamond Pro" w:hint="eastAsia"/>
                                <w:sz w:val="32"/>
                                <w:szCs w:val="32"/>
                              </w:rPr>
                              <w:t>轻纺</w:t>
                            </w:r>
                            <w:r w:rsidRPr="00C60F58">
                              <w:rPr>
                                <w:rFonts w:ascii="Adobe Garamond Pro" w:eastAsia="仿宋_GB2312" w:hAnsi="Adobe Garamond Pro"/>
                                <w:sz w:val="32"/>
                                <w:szCs w:val="32"/>
                              </w:rPr>
                              <w:t>工程</w:t>
                            </w:r>
                            <w:r w:rsidRPr="00C60F58">
                              <w:rPr>
                                <w:rFonts w:ascii="Adobe Garamond Pro" w:eastAsia="仿宋_GB2312" w:hAnsi="Adobe Garamond Pro" w:hint="eastAsia"/>
                                <w:sz w:val="32"/>
                                <w:szCs w:val="32"/>
                              </w:rPr>
                              <w:t>学部</w:t>
                            </w:r>
                          </w:p>
                          <w:p w:rsidR="00650B4C" w:rsidRPr="001B4295" w:rsidRDefault="00650B4C" w:rsidP="00650B4C">
                            <w:pPr>
                              <w:jc w:val="center"/>
                              <w:rPr>
                                <w:sz w:val="32"/>
                                <w:szCs w:val="3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6E8D14A" id="_x0000_s1027" type="#_x0000_t202" style="position:absolute;left:0;text-align:left;margin-left:47.85pt;margin-top:20.25pt;width:174.95pt;height:66.8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a7uAIAAMA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" filled="f" stroked="f">
                <v:textbox style="mso-fit-shape-to-text:t">
                  <w:txbxContent>
                    <w:p w:rsidR="00650B4C" w:rsidRPr="001B4295" w:rsidRDefault="00650B4C" w:rsidP="00650B4C">
                      <w:pPr>
                        <w:spacing w:line="440" w:lineRule="exact"/>
                        <w:jc w:val="center"/>
                        <w:rPr>
                          <w:rFonts w:eastAsia="仿宋_GB2312"/>
                          <w:sz w:val="32"/>
                          <w:szCs w:val="32"/>
                        </w:rPr>
                      </w:pPr>
                      <w:r>
                        <w:rPr>
                          <w:rFonts w:eastAsia="仿宋_GB2312" w:hint="eastAsia"/>
                          <w:sz w:val="32"/>
                          <w:szCs w:val="32"/>
                        </w:rPr>
                        <w:t>中国工程院</w:t>
                      </w:r>
                      <w:r w:rsidRPr="00C60F58">
                        <w:rPr>
                          <w:rFonts w:ascii="Adobe Garamond Pro" w:eastAsia="仿宋_GB2312" w:hAnsi="Adobe Garamond Pro"/>
                          <w:sz w:val="32"/>
                          <w:szCs w:val="32"/>
                        </w:rPr>
                        <w:t>环境与</w:t>
                      </w:r>
                      <w:r>
                        <w:rPr>
                          <w:rFonts w:ascii="Adobe Garamond Pro" w:eastAsia="仿宋_GB2312" w:hAnsi="Adobe Garamond Pro" w:hint="eastAsia"/>
                          <w:sz w:val="32"/>
                          <w:szCs w:val="32"/>
                        </w:rPr>
                        <w:t>轻纺</w:t>
                      </w:r>
                      <w:r w:rsidRPr="00C60F58">
                        <w:rPr>
                          <w:rFonts w:ascii="Adobe Garamond Pro" w:eastAsia="仿宋_GB2312" w:hAnsi="Adobe Garamond Pro"/>
                          <w:sz w:val="32"/>
                          <w:szCs w:val="32"/>
                        </w:rPr>
                        <w:t>工程</w:t>
                      </w:r>
                      <w:r w:rsidRPr="00C60F58">
                        <w:rPr>
                          <w:rFonts w:ascii="Adobe Garamond Pro" w:eastAsia="仿宋_GB2312" w:hAnsi="Adobe Garamond Pro" w:hint="eastAsia"/>
                          <w:sz w:val="32"/>
                          <w:szCs w:val="32"/>
                        </w:rPr>
                        <w:t>学部</w:t>
                      </w:r>
                    </w:p>
                    <w:p w:rsidR="00650B4C" w:rsidRPr="001B4295" w:rsidRDefault="00650B4C" w:rsidP="00650B4C">
                      <w:pPr>
                        <w:jc w:val="center"/>
                        <w:rPr>
                          <w:sz w:val="32"/>
                          <w:szCs w:val="32"/>
                        </w:rPr>
                      </w:pPr>
                    </w:p>
                  </w:txbxContent>
                </v:textbox>
              </v:shape>
            </w:pict>
          </mc:Fallback>
        </mc:AlternateContent>
      </w:r>
      <w:r w:rsidRPr="00D65C7B">
        <w:rPr>
          <w:rFonts w:ascii="Adobe Garamond Pro" w:eastAsia="仿宋_GB2312" w:hAnsi="Adobe Garamond Pro" w:hint="eastAsia"/>
          <w:sz w:val="32"/>
          <w:szCs w:val="32"/>
        </w:rPr>
        <w:t xml:space="preserve">                                   </w:t>
      </w:r>
    </w:p>
    <w:p w:rsidR="00650B4C" w:rsidRPr="00D65C7B" w:rsidRDefault="00650B4C" w:rsidP="00650B4C">
      <w:pPr>
        <w:spacing w:line="360" w:lineRule="auto"/>
        <w:ind w:firstLineChars="1900" w:firstLine="6080"/>
        <w:jc w:val="right"/>
        <w:rPr>
          <w:rFonts w:ascii="Adobe Garamond Pro" w:eastAsia="仿宋_GB2312" w:hAnsi="Adobe Garamond Pro"/>
          <w:sz w:val="32"/>
          <w:szCs w:val="32"/>
        </w:rPr>
      </w:pPr>
    </w:p>
    <w:p w:rsidR="00650B4C" w:rsidRPr="007C4083" w:rsidRDefault="00650B4C" w:rsidP="00650B4C">
      <w:pPr>
        <w:spacing w:line="360" w:lineRule="auto"/>
        <w:rPr>
          <w:rFonts w:ascii="Adobe Garamond Pro" w:eastAsia="仿宋_GB2312" w:hAnsi="Adobe Garamond Pro"/>
          <w:b/>
          <w:bCs/>
          <w:sz w:val="28"/>
          <w:szCs w:val="28"/>
        </w:rPr>
      </w:pPr>
      <w:r w:rsidRPr="004A7B73">
        <w:rPr>
          <w:rFonts w:ascii="Adobe Garamond Pro" w:eastAsia="仿宋_GB2312" w:hAnsi="Adobe Garamond Pro"/>
          <w:b/>
          <w:bCs/>
          <w:noProof/>
          <w:sz w:val="28"/>
          <w:szCs w:val="28"/>
        </w:rPr>
        <mc:AlternateContent>
          <mc:Choice Requires="wps">
            <w:drawing>
              <wp:anchor distT="45720" distB="45720" distL="114300" distR="114300" simplePos="0" relativeHeight="251661312" behindDoc="0" locked="0" layoutInCell="1" allowOverlap="1" wp14:anchorId="373BE875" wp14:editId="1051B3A3">
                <wp:simplePos x="0" y="0"/>
                <wp:positionH relativeFrom="margin">
                  <wp:posOffset>3093085</wp:posOffset>
                </wp:positionH>
                <wp:positionV relativeFrom="paragraph">
                  <wp:posOffset>304165</wp:posOffset>
                </wp:positionV>
                <wp:extent cx="2076450" cy="894080"/>
                <wp:effectExtent l="0" t="0" r="19050" b="2032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894080"/>
                        </a:xfrm>
                        <a:prstGeom prst="rect">
                          <a:avLst/>
                        </a:prstGeom>
                        <a:solidFill>
                          <a:srgbClr val="FFFFFF"/>
                        </a:solidFill>
                        <a:ln w="9525">
                          <a:solidFill>
                            <a:schemeClr val="bg1"/>
                          </a:solidFill>
                          <a:miter lim="800000"/>
                          <a:headEnd/>
                          <a:tailEnd/>
                        </a:ln>
                      </wps:spPr>
                      <wps:txbx>
                        <w:txbxContent>
                          <w:p w:rsidR="00650B4C" w:rsidRPr="00BE3115" w:rsidRDefault="00650B4C" w:rsidP="00650B4C">
                            <w:pPr>
                              <w:spacing w:line="360" w:lineRule="auto"/>
                              <w:ind w:firstLineChars="1650" w:firstLine="5280"/>
                              <w:jc w:val="right"/>
                              <w:rPr>
                                <w:rFonts w:ascii="Adobe Garamond Pro" w:eastAsia="仿宋_GB2312" w:hAnsi="Adobe Garamond Pro"/>
                                <w:sz w:val="32"/>
                                <w:szCs w:val="32"/>
                              </w:rPr>
                            </w:pPr>
                            <w:r>
                              <w:rPr>
                                <w:rFonts w:ascii="Adobe Garamond Pro" w:eastAsia="仿宋_GB2312" w:hAnsi="Adobe Garamond Pro" w:hint="eastAsia"/>
                                <w:sz w:val="32"/>
                                <w:szCs w:val="32"/>
                              </w:rPr>
                              <w:t>2</w:t>
                            </w:r>
                            <w:r w:rsidRPr="00BE3115">
                              <w:rPr>
                                <w:rFonts w:ascii="Adobe Garamond Pro" w:eastAsia="仿宋_GB2312" w:hAnsi="Adobe Garamond Pro"/>
                                <w:sz w:val="32"/>
                                <w:szCs w:val="32"/>
                              </w:rPr>
                              <w:t>2</w:t>
                            </w:r>
                            <w:r w:rsidRPr="00BE3115">
                              <w:rPr>
                                <w:rFonts w:ascii="Adobe Garamond Pro" w:eastAsia="仿宋_GB2312" w:hAnsi="Adobe Garamond Pro" w:hint="eastAsia"/>
                                <w:sz w:val="32"/>
                                <w:szCs w:val="32"/>
                              </w:rPr>
                              <w:t>01</w:t>
                            </w:r>
                            <w:r>
                              <w:rPr>
                                <w:rFonts w:ascii="Adobe Garamond Pro" w:eastAsia="仿宋_GB2312" w:hAnsi="Adobe Garamond Pro"/>
                                <w:sz w:val="32"/>
                                <w:szCs w:val="32"/>
                              </w:rPr>
                              <w:t>7</w:t>
                            </w:r>
                            <w:r w:rsidRPr="00BE3115">
                              <w:rPr>
                                <w:rFonts w:ascii="Adobe Garamond Pro" w:eastAsia="仿宋_GB2312" w:hAnsi="Adobe Garamond Pro" w:hint="eastAsia"/>
                                <w:sz w:val="32"/>
                                <w:szCs w:val="32"/>
                              </w:rPr>
                              <w:t>年</w:t>
                            </w:r>
                            <w:r>
                              <w:rPr>
                                <w:rFonts w:ascii="Adobe Garamond Pro" w:eastAsia="仿宋_GB2312" w:hAnsi="Adobe Garamond Pro"/>
                                <w:sz w:val="32"/>
                                <w:szCs w:val="32"/>
                              </w:rPr>
                              <w:t>10</w:t>
                            </w:r>
                            <w:r w:rsidRPr="00BE3115">
                              <w:rPr>
                                <w:rFonts w:ascii="Adobe Garamond Pro" w:eastAsia="仿宋_GB2312" w:hAnsi="Adobe Garamond Pro" w:hint="eastAsia"/>
                                <w:sz w:val="32"/>
                                <w:szCs w:val="32"/>
                              </w:rPr>
                              <w:t>月</w:t>
                            </w:r>
                            <w:r>
                              <w:rPr>
                                <w:rFonts w:ascii="Adobe Garamond Pro" w:eastAsia="仿宋_GB2312" w:hAnsi="Adobe Garamond Pro"/>
                                <w:sz w:val="32"/>
                                <w:szCs w:val="32"/>
                              </w:rPr>
                              <w:t>16</w:t>
                            </w:r>
                            <w:r w:rsidRPr="00BE3115">
                              <w:rPr>
                                <w:rFonts w:ascii="Adobe Garamond Pro" w:eastAsia="仿宋_GB2312" w:hAnsi="Adobe Garamond Pro" w:hint="eastAsia"/>
                                <w:sz w:val="32"/>
                                <w:szCs w:val="32"/>
                              </w:rPr>
                              <w:t>日</w:t>
                            </w:r>
                          </w:p>
                          <w:p w:rsidR="00650B4C" w:rsidRDefault="00650B4C" w:rsidP="00650B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3BE875" id="文本框 2" o:spid="_x0000_s1028" type="#_x0000_t202" style="position:absolute;left:0;text-align:left;margin-left:243.55pt;margin-top:23.95pt;width:163.5pt;height:70.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" strokecolor="white [3212]">
                <v:textbox>
                  <w:txbxContent>
                    <w:p w:rsidR="00650B4C" w:rsidRPr="00BE3115" w:rsidRDefault="00650B4C" w:rsidP="00650B4C">
                      <w:pPr>
                        <w:spacing w:line="360" w:lineRule="auto"/>
                        <w:ind w:firstLineChars="1650" w:firstLine="5280"/>
                        <w:jc w:val="right"/>
                        <w:rPr>
                          <w:rFonts w:ascii="Adobe Garamond Pro" w:eastAsia="仿宋_GB2312" w:hAnsi="Adobe Garamond Pro"/>
                          <w:sz w:val="32"/>
                          <w:szCs w:val="32"/>
                        </w:rPr>
                      </w:pPr>
                      <w:r>
                        <w:rPr>
                          <w:rFonts w:ascii="Adobe Garamond Pro" w:eastAsia="仿宋_GB2312" w:hAnsi="Adobe Garamond Pro" w:hint="eastAsia"/>
                          <w:sz w:val="32"/>
                          <w:szCs w:val="32"/>
                        </w:rPr>
                        <w:t>2</w:t>
                      </w:r>
                      <w:r w:rsidRPr="00BE3115">
                        <w:rPr>
                          <w:rFonts w:ascii="Adobe Garamond Pro" w:eastAsia="仿宋_GB2312" w:hAnsi="Adobe Garamond Pro"/>
                          <w:sz w:val="32"/>
                          <w:szCs w:val="32"/>
                        </w:rPr>
                        <w:t>2</w:t>
                      </w:r>
                      <w:r w:rsidRPr="00BE3115">
                        <w:rPr>
                          <w:rFonts w:ascii="Adobe Garamond Pro" w:eastAsia="仿宋_GB2312" w:hAnsi="Adobe Garamond Pro" w:hint="eastAsia"/>
                          <w:sz w:val="32"/>
                          <w:szCs w:val="32"/>
                        </w:rPr>
                        <w:t>01</w:t>
                      </w:r>
                      <w:r>
                        <w:rPr>
                          <w:rFonts w:ascii="Adobe Garamond Pro" w:eastAsia="仿宋_GB2312" w:hAnsi="Adobe Garamond Pro"/>
                          <w:sz w:val="32"/>
                          <w:szCs w:val="32"/>
                        </w:rPr>
                        <w:t>7</w:t>
                      </w:r>
                      <w:r w:rsidRPr="00BE3115">
                        <w:rPr>
                          <w:rFonts w:ascii="Adobe Garamond Pro" w:eastAsia="仿宋_GB2312" w:hAnsi="Adobe Garamond Pro" w:hint="eastAsia"/>
                          <w:sz w:val="32"/>
                          <w:szCs w:val="32"/>
                        </w:rPr>
                        <w:t>年</w:t>
                      </w:r>
                      <w:r>
                        <w:rPr>
                          <w:rFonts w:ascii="Adobe Garamond Pro" w:eastAsia="仿宋_GB2312" w:hAnsi="Adobe Garamond Pro"/>
                          <w:sz w:val="32"/>
                          <w:szCs w:val="32"/>
                        </w:rPr>
                        <w:t>10</w:t>
                      </w:r>
                      <w:r w:rsidRPr="00BE3115">
                        <w:rPr>
                          <w:rFonts w:ascii="Adobe Garamond Pro" w:eastAsia="仿宋_GB2312" w:hAnsi="Adobe Garamond Pro" w:hint="eastAsia"/>
                          <w:sz w:val="32"/>
                          <w:szCs w:val="32"/>
                        </w:rPr>
                        <w:t>月</w:t>
                      </w:r>
                      <w:r>
                        <w:rPr>
                          <w:rFonts w:ascii="Adobe Garamond Pro" w:eastAsia="仿宋_GB2312" w:hAnsi="Adobe Garamond Pro"/>
                          <w:sz w:val="32"/>
                          <w:szCs w:val="32"/>
                        </w:rPr>
                        <w:t>16</w:t>
                      </w:r>
                      <w:r w:rsidRPr="00BE3115">
                        <w:rPr>
                          <w:rFonts w:ascii="Adobe Garamond Pro" w:eastAsia="仿宋_GB2312" w:hAnsi="Adobe Garamond Pro" w:hint="eastAsia"/>
                          <w:sz w:val="32"/>
                          <w:szCs w:val="32"/>
                        </w:rPr>
                        <w:t>日</w:t>
                      </w:r>
                    </w:p>
                    <w:p w:rsidR="00650B4C" w:rsidRDefault="00650B4C" w:rsidP="00650B4C"/>
                  </w:txbxContent>
                </v:textbox>
                <w10:wrap type="square" anchorx="margin"/>
              </v:shape>
            </w:pict>
          </mc:Fallback>
        </mc:AlternateContent>
      </w:r>
      <w:r>
        <w:rPr>
          <w:rFonts w:ascii="Adobe Garamond Pro" w:eastAsia="仿宋_GB2312" w:hAnsi="Adobe Garamond Pro"/>
          <w:b/>
          <w:bCs/>
          <w:sz w:val="28"/>
          <w:szCs w:val="28"/>
        </w:rPr>
        <w:br w:type="page"/>
      </w:r>
      <w:r w:rsidRPr="007C4083">
        <w:rPr>
          <w:rFonts w:ascii="Adobe Garamond Pro" w:eastAsia="仿宋_GB2312" w:hAnsi="Adobe Garamond Pro" w:hint="eastAsia"/>
          <w:b/>
          <w:bCs/>
          <w:sz w:val="28"/>
          <w:szCs w:val="28"/>
        </w:rPr>
        <w:lastRenderedPageBreak/>
        <w:t>附件：</w:t>
      </w:r>
    </w:p>
    <w:p w:rsidR="001936D9" w:rsidRPr="001936D9" w:rsidRDefault="001936D9" w:rsidP="001936D9">
      <w:pPr>
        <w:snapToGrid w:val="0"/>
        <w:spacing w:line="360" w:lineRule="auto"/>
        <w:jc w:val="center"/>
        <w:rPr>
          <w:rFonts w:ascii="Adobe Garamond Pro" w:eastAsia="华文中宋" w:hAnsi="Adobe Garamond Pro" w:hint="eastAsia"/>
          <w:b/>
          <w:bCs/>
          <w:sz w:val="36"/>
          <w:szCs w:val="36"/>
        </w:rPr>
      </w:pPr>
      <w:r w:rsidRPr="001936D9">
        <w:rPr>
          <w:rFonts w:ascii="Adobe Garamond Pro" w:eastAsia="华文中宋" w:hAnsi="Adobe Garamond Pro" w:hint="eastAsia"/>
          <w:b/>
          <w:bCs/>
          <w:sz w:val="36"/>
          <w:szCs w:val="36"/>
        </w:rPr>
        <w:t>中国工程科技论坛</w:t>
      </w:r>
      <w:r w:rsidRPr="001936D9">
        <w:rPr>
          <w:rFonts w:ascii="Adobe Garamond Pro" w:eastAsia="华文中宋" w:hAnsi="Adobe Garamond Pro" w:hint="eastAsia"/>
          <w:b/>
          <w:bCs/>
          <w:sz w:val="36"/>
          <w:szCs w:val="36"/>
        </w:rPr>
        <w:t>参会回执</w:t>
      </w:r>
    </w:p>
    <w:p w:rsidR="00650B4C" w:rsidRPr="001936D9" w:rsidRDefault="001936D9" w:rsidP="001936D9">
      <w:pPr>
        <w:snapToGrid w:val="0"/>
        <w:spacing w:line="360" w:lineRule="auto"/>
        <w:jc w:val="center"/>
        <w:rPr>
          <w:rFonts w:ascii="Adobe Garamond Pro" w:eastAsia="华文中宋" w:hAnsi="Adobe Garamond Pro"/>
          <w:b/>
          <w:bCs/>
          <w:sz w:val="36"/>
          <w:szCs w:val="36"/>
        </w:rPr>
      </w:pPr>
      <w:r w:rsidRPr="001936D9">
        <w:rPr>
          <w:rFonts w:ascii="Adobe Garamond Pro" w:eastAsia="华文中宋" w:hAnsi="Adobe Garamond Pro" w:hint="eastAsia"/>
          <w:b/>
          <w:bCs/>
          <w:sz w:val="36"/>
          <w:szCs w:val="36"/>
        </w:rPr>
        <w:t>——微生物安全与健康</w:t>
      </w:r>
      <w:bookmarkStart w:id="2" w:name="_GoBack"/>
      <w:bookmarkEnd w:id="2"/>
    </w:p>
    <w:p w:rsidR="00650B4C" w:rsidRPr="007C4083" w:rsidRDefault="00650B4C" w:rsidP="00650B4C">
      <w:pPr>
        <w:snapToGrid w:val="0"/>
        <w:spacing w:line="360" w:lineRule="auto"/>
        <w:jc w:val="center"/>
        <w:rPr>
          <w:rFonts w:ascii="Adobe Garamond Pro" w:eastAsia="仿宋_GB2312" w:hAnsi="Adobe Garamond Pro"/>
          <w:b/>
          <w:bCs/>
          <w:sz w:val="18"/>
          <w:szCs w:val="18"/>
        </w:rPr>
      </w:pP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1"/>
        <w:gridCol w:w="2406"/>
        <w:gridCol w:w="1665"/>
        <w:gridCol w:w="2960"/>
      </w:tblGrid>
      <w:tr w:rsidR="00650B4C" w:rsidRPr="007C4083" w:rsidTr="00DF14D3">
        <w:trPr>
          <w:trHeight w:val="713"/>
          <w:jc w:val="center"/>
        </w:trPr>
        <w:tc>
          <w:tcPr>
            <w:tcW w:w="1591" w:type="dxa"/>
            <w:vAlign w:val="center"/>
          </w:tcPr>
          <w:p w:rsidR="00650B4C" w:rsidRPr="007C4083" w:rsidRDefault="00650B4C" w:rsidP="00DF14D3">
            <w:pPr>
              <w:snapToGrid w:val="0"/>
              <w:spacing w:line="360" w:lineRule="auto"/>
              <w:jc w:val="center"/>
              <w:rPr>
                <w:rFonts w:ascii="Adobe Garamond Pro" w:eastAsia="仿宋_GB2312" w:hAnsi="Adobe Garamond Pro"/>
                <w:b/>
                <w:bCs/>
                <w:sz w:val="28"/>
              </w:rPr>
            </w:pPr>
            <w:r w:rsidRPr="007C4083">
              <w:rPr>
                <w:rFonts w:ascii="Adobe Garamond Pro" w:eastAsia="仿宋_GB2312" w:hAnsi="Adobe Garamond Pro" w:hint="eastAsia"/>
                <w:b/>
                <w:bCs/>
                <w:sz w:val="28"/>
              </w:rPr>
              <w:t>姓名</w:t>
            </w:r>
          </w:p>
        </w:tc>
        <w:tc>
          <w:tcPr>
            <w:tcW w:w="2406" w:type="dxa"/>
            <w:vAlign w:val="center"/>
          </w:tcPr>
          <w:p w:rsidR="00650B4C" w:rsidRPr="007C4083" w:rsidRDefault="00650B4C" w:rsidP="00DF14D3">
            <w:pPr>
              <w:snapToGrid w:val="0"/>
              <w:spacing w:line="360" w:lineRule="auto"/>
              <w:jc w:val="center"/>
              <w:rPr>
                <w:rFonts w:ascii="Adobe Garamond Pro" w:eastAsia="仿宋_GB2312" w:hAnsi="Adobe Garamond Pro"/>
                <w:b/>
                <w:bCs/>
                <w:sz w:val="28"/>
              </w:rPr>
            </w:pPr>
          </w:p>
        </w:tc>
        <w:tc>
          <w:tcPr>
            <w:tcW w:w="1665" w:type="dxa"/>
            <w:vAlign w:val="center"/>
          </w:tcPr>
          <w:p w:rsidR="00650B4C" w:rsidRPr="007C4083" w:rsidRDefault="00650B4C" w:rsidP="00DF14D3">
            <w:pPr>
              <w:snapToGrid w:val="0"/>
              <w:spacing w:line="360" w:lineRule="auto"/>
              <w:jc w:val="center"/>
              <w:rPr>
                <w:rFonts w:ascii="Adobe Garamond Pro" w:eastAsia="仿宋_GB2312" w:hAnsi="Adobe Garamond Pro"/>
                <w:bCs/>
                <w:sz w:val="28"/>
              </w:rPr>
            </w:pPr>
            <w:r w:rsidRPr="007C4083">
              <w:rPr>
                <w:rFonts w:ascii="Adobe Garamond Pro" w:eastAsia="仿宋_GB2312" w:hAnsi="Adobe Garamond Pro" w:hint="eastAsia"/>
                <w:b/>
                <w:bCs/>
                <w:sz w:val="28"/>
              </w:rPr>
              <w:t>性别</w:t>
            </w:r>
          </w:p>
        </w:tc>
        <w:tc>
          <w:tcPr>
            <w:tcW w:w="2960" w:type="dxa"/>
            <w:vAlign w:val="center"/>
          </w:tcPr>
          <w:p w:rsidR="00650B4C" w:rsidRPr="007C4083" w:rsidRDefault="00650B4C" w:rsidP="00DF14D3">
            <w:pPr>
              <w:snapToGrid w:val="0"/>
              <w:spacing w:line="360" w:lineRule="auto"/>
              <w:jc w:val="center"/>
              <w:rPr>
                <w:rFonts w:ascii="Adobe Garamond Pro" w:eastAsia="仿宋_GB2312" w:hAnsi="Adobe Garamond Pro"/>
                <w:bCs/>
                <w:sz w:val="28"/>
              </w:rPr>
            </w:pPr>
          </w:p>
        </w:tc>
      </w:tr>
      <w:tr w:rsidR="00650B4C" w:rsidRPr="007C4083" w:rsidTr="00DF14D3">
        <w:trPr>
          <w:trHeight w:val="692"/>
          <w:jc w:val="center"/>
        </w:trPr>
        <w:tc>
          <w:tcPr>
            <w:tcW w:w="1591" w:type="dxa"/>
            <w:vAlign w:val="center"/>
          </w:tcPr>
          <w:p w:rsidR="00650B4C" w:rsidRPr="007C4083" w:rsidRDefault="00650B4C" w:rsidP="00DF14D3">
            <w:pPr>
              <w:snapToGrid w:val="0"/>
              <w:spacing w:line="360" w:lineRule="auto"/>
              <w:jc w:val="center"/>
              <w:rPr>
                <w:rFonts w:ascii="Adobe Garamond Pro" w:eastAsia="仿宋_GB2312" w:hAnsi="Adobe Garamond Pro"/>
                <w:b/>
                <w:bCs/>
                <w:sz w:val="28"/>
              </w:rPr>
            </w:pPr>
            <w:r w:rsidRPr="007C4083">
              <w:rPr>
                <w:rFonts w:ascii="Adobe Garamond Pro" w:eastAsia="仿宋_GB2312" w:hAnsi="Adobe Garamond Pro" w:hint="eastAsia"/>
                <w:b/>
                <w:bCs/>
                <w:sz w:val="28"/>
              </w:rPr>
              <w:t>职务</w:t>
            </w:r>
            <w:r w:rsidRPr="007C4083">
              <w:rPr>
                <w:rFonts w:ascii="Adobe Garamond Pro" w:eastAsia="仿宋_GB2312" w:hAnsi="Adobe Garamond Pro" w:hint="eastAsia"/>
                <w:b/>
                <w:bCs/>
                <w:sz w:val="28"/>
              </w:rPr>
              <w:t>\</w:t>
            </w:r>
            <w:r w:rsidRPr="007C4083">
              <w:rPr>
                <w:rFonts w:ascii="Adobe Garamond Pro" w:eastAsia="仿宋_GB2312" w:hAnsi="Adobe Garamond Pro" w:hint="eastAsia"/>
                <w:b/>
                <w:bCs/>
                <w:sz w:val="28"/>
              </w:rPr>
              <w:t>职称</w:t>
            </w:r>
          </w:p>
        </w:tc>
        <w:tc>
          <w:tcPr>
            <w:tcW w:w="2406" w:type="dxa"/>
            <w:vAlign w:val="center"/>
          </w:tcPr>
          <w:p w:rsidR="00650B4C" w:rsidRPr="007C4083" w:rsidRDefault="00650B4C" w:rsidP="00DF14D3">
            <w:pPr>
              <w:snapToGrid w:val="0"/>
              <w:spacing w:line="360" w:lineRule="auto"/>
              <w:jc w:val="center"/>
              <w:rPr>
                <w:rFonts w:ascii="Adobe Garamond Pro" w:eastAsia="仿宋_GB2312" w:hAnsi="Adobe Garamond Pro"/>
                <w:b/>
                <w:bCs/>
                <w:sz w:val="28"/>
              </w:rPr>
            </w:pPr>
          </w:p>
        </w:tc>
        <w:tc>
          <w:tcPr>
            <w:tcW w:w="1665" w:type="dxa"/>
            <w:vAlign w:val="center"/>
          </w:tcPr>
          <w:p w:rsidR="00650B4C" w:rsidRPr="007C4083" w:rsidRDefault="00650B4C" w:rsidP="00DF14D3">
            <w:pPr>
              <w:snapToGrid w:val="0"/>
              <w:spacing w:line="360" w:lineRule="auto"/>
              <w:jc w:val="center"/>
              <w:rPr>
                <w:rFonts w:ascii="Adobe Garamond Pro" w:eastAsia="仿宋_GB2312" w:hAnsi="Adobe Garamond Pro"/>
                <w:bCs/>
                <w:sz w:val="28"/>
              </w:rPr>
            </w:pPr>
            <w:r w:rsidRPr="007C4083">
              <w:rPr>
                <w:rFonts w:ascii="Adobe Garamond Pro" w:eastAsia="仿宋_GB2312" w:hAnsi="Adobe Garamond Pro" w:hint="eastAsia"/>
                <w:b/>
                <w:bCs/>
                <w:sz w:val="28"/>
              </w:rPr>
              <w:t>E</w:t>
            </w:r>
            <w:r w:rsidRPr="007C4083">
              <w:rPr>
                <w:rFonts w:ascii="Adobe Garamond Pro" w:eastAsia="仿宋_GB2312" w:hAnsi="Adobe Garamond Pro"/>
                <w:b/>
                <w:bCs/>
                <w:sz w:val="28"/>
              </w:rPr>
              <w:t>mail</w:t>
            </w:r>
          </w:p>
        </w:tc>
        <w:tc>
          <w:tcPr>
            <w:tcW w:w="2960" w:type="dxa"/>
            <w:vAlign w:val="center"/>
          </w:tcPr>
          <w:p w:rsidR="00650B4C" w:rsidRPr="007C4083" w:rsidRDefault="00650B4C" w:rsidP="00DF14D3">
            <w:pPr>
              <w:snapToGrid w:val="0"/>
              <w:spacing w:line="360" w:lineRule="auto"/>
              <w:jc w:val="center"/>
              <w:rPr>
                <w:rFonts w:ascii="Adobe Garamond Pro" w:eastAsia="仿宋_GB2312" w:hAnsi="Adobe Garamond Pro"/>
                <w:bCs/>
                <w:sz w:val="28"/>
              </w:rPr>
            </w:pPr>
          </w:p>
        </w:tc>
      </w:tr>
      <w:tr w:rsidR="00650B4C" w:rsidRPr="007C4083" w:rsidTr="00DF14D3">
        <w:trPr>
          <w:trHeight w:val="692"/>
          <w:jc w:val="center"/>
        </w:trPr>
        <w:tc>
          <w:tcPr>
            <w:tcW w:w="1591" w:type="dxa"/>
            <w:vAlign w:val="center"/>
          </w:tcPr>
          <w:p w:rsidR="00650B4C" w:rsidRPr="007C4083" w:rsidRDefault="00650B4C" w:rsidP="00DF14D3">
            <w:pPr>
              <w:snapToGrid w:val="0"/>
              <w:spacing w:line="360" w:lineRule="auto"/>
              <w:jc w:val="center"/>
              <w:rPr>
                <w:rFonts w:ascii="Adobe Garamond Pro" w:eastAsia="仿宋_GB2312" w:hAnsi="Adobe Garamond Pro"/>
                <w:b/>
                <w:bCs/>
                <w:sz w:val="28"/>
              </w:rPr>
            </w:pPr>
            <w:r w:rsidRPr="007C4083">
              <w:rPr>
                <w:rFonts w:ascii="Adobe Garamond Pro" w:eastAsia="仿宋_GB2312" w:hAnsi="Adobe Garamond Pro" w:hint="eastAsia"/>
                <w:b/>
                <w:bCs/>
                <w:sz w:val="28"/>
              </w:rPr>
              <w:t>手机</w:t>
            </w:r>
          </w:p>
        </w:tc>
        <w:tc>
          <w:tcPr>
            <w:tcW w:w="2406" w:type="dxa"/>
            <w:vAlign w:val="center"/>
          </w:tcPr>
          <w:p w:rsidR="00650B4C" w:rsidRPr="007C4083" w:rsidRDefault="00650B4C" w:rsidP="00DF14D3">
            <w:pPr>
              <w:snapToGrid w:val="0"/>
              <w:spacing w:line="360" w:lineRule="auto"/>
              <w:jc w:val="center"/>
              <w:rPr>
                <w:rFonts w:ascii="Adobe Garamond Pro" w:eastAsia="仿宋_GB2312" w:hAnsi="Adobe Garamond Pro"/>
                <w:bCs/>
                <w:sz w:val="28"/>
              </w:rPr>
            </w:pPr>
          </w:p>
        </w:tc>
        <w:tc>
          <w:tcPr>
            <w:tcW w:w="1665" w:type="dxa"/>
            <w:vAlign w:val="center"/>
          </w:tcPr>
          <w:p w:rsidR="00650B4C" w:rsidRPr="007C4083" w:rsidRDefault="00650B4C" w:rsidP="00DF14D3">
            <w:pPr>
              <w:snapToGrid w:val="0"/>
              <w:spacing w:line="360" w:lineRule="auto"/>
              <w:jc w:val="center"/>
              <w:rPr>
                <w:rFonts w:ascii="Adobe Garamond Pro" w:eastAsia="仿宋_GB2312" w:hAnsi="Adobe Garamond Pro"/>
                <w:b/>
                <w:bCs/>
                <w:sz w:val="28"/>
              </w:rPr>
            </w:pPr>
            <w:r w:rsidRPr="007C4083">
              <w:rPr>
                <w:rFonts w:ascii="Adobe Garamond Pro" w:eastAsia="仿宋_GB2312" w:hAnsi="Adobe Garamond Pro" w:hint="eastAsia"/>
                <w:b/>
                <w:bCs/>
                <w:sz w:val="28"/>
              </w:rPr>
              <w:t>固定电话</w:t>
            </w:r>
          </w:p>
        </w:tc>
        <w:tc>
          <w:tcPr>
            <w:tcW w:w="2960" w:type="dxa"/>
            <w:vAlign w:val="center"/>
          </w:tcPr>
          <w:p w:rsidR="00650B4C" w:rsidRPr="007C4083" w:rsidRDefault="00650B4C" w:rsidP="00DF14D3">
            <w:pPr>
              <w:snapToGrid w:val="0"/>
              <w:spacing w:line="360" w:lineRule="auto"/>
              <w:jc w:val="center"/>
              <w:rPr>
                <w:rFonts w:ascii="Adobe Garamond Pro" w:eastAsia="仿宋_GB2312" w:hAnsi="Adobe Garamond Pro"/>
                <w:bCs/>
                <w:sz w:val="28"/>
              </w:rPr>
            </w:pPr>
          </w:p>
        </w:tc>
      </w:tr>
      <w:tr w:rsidR="00650B4C" w:rsidRPr="007C4083" w:rsidTr="00DF14D3">
        <w:trPr>
          <w:trHeight w:val="713"/>
          <w:jc w:val="center"/>
        </w:trPr>
        <w:tc>
          <w:tcPr>
            <w:tcW w:w="1591" w:type="dxa"/>
            <w:vAlign w:val="center"/>
          </w:tcPr>
          <w:p w:rsidR="00650B4C" w:rsidRPr="007C4083" w:rsidRDefault="00650B4C" w:rsidP="00DF14D3">
            <w:pPr>
              <w:snapToGrid w:val="0"/>
              <w:spacing w:line="360" w:lineRule="auto"/>
              <w:jc w:val="center"/>
              <w:rPr>
                <w:rFonts w:ascii="Adobe Garamond Pro" w:eastAsia="仿宋_GB2312" w:hAnsi="Adobe Garamond Pro"/>
                <w:b/>
                <w:bCs/>
                <w:sz w:val="28"/>
              </w:rPr>
            </w:pPr>
            <w:r w:rsidRPr="007C4083">
              <w:rPr>
                <w:rFonts w:ascii="Adobe Garamond Pro" w:eastAsia="仿宋_GB2312" w:hAnsi="Adobe Garamond Pro" w:hint="eastAsia"/>
                <w:b/>
                <w:bCs/>
                <w:sz w:val="28"/>
              </w:rPr>
              <w:t>工作单位</w:t>
            </w:r>
          </w:p>
        </w:tc>
        <w:tc>
          <w:tcPr>
            <w:tcW w:w="7031" w:type="dxa"/>
            <w:gridSpan w:val="3"/>
            <w:vAlign w:val="center"/>
          </w:tcPr>
          <w:p w:rsidR="00650B4C" w:rsidRPr="007C4083" w:rsidRDefault="00650B4C" w:rsidP="00DF14D3">
            <w:pPr>
              <w:snapToGrid w:val="0"/>
              <w:spacing w:line="360" w:lineRule="auto"/>
              <w:jc w:val="center"/>
              <w:rPr>
                <w:rFonts w:ascii="Adobe Garamond Pro" w:eastAsia="仿宋_GB2312" w:hAnsi="Adobe Garamond Pro"/>
                <w:bCs/>
                <w:sz w:val="28"/>
              </w:rPr>
            </w:pPr>
          </w:p>
        </w:tc>
      </w:tr>
      <w:tr w:rsidR="00650B4C" w:rsidRPr="007C4083" w:rsidTr="00DF14D3">
        <w:trPr>
          <w:trHeight w:val="692"/>
          <w:jc w:val="center"/>
        </w:trPr>
        <w:tc>
          <w:tcPr>
            <w:tcW w:w="1591" w:type="dxa"/>
            <w:vAlign w:val="center"/>
          </w:tcPr>
          <w:p w:rsidR="00650B4C" w:rsidRPr="007C4083" w:rsidRDefault="00650B4C" w:rsidP="00DF14D3">
            <w:pPr>
              <w:snapToGrid w:val="0"/>
              <w:spacing w:line="360" w:lineRule="auto"/>
              <w:jc w:val="center"/>
              <w:rPr>
                <w:rFonts w:ascii="Adobe Garamond Pro" w:eastAsia="仿宋_GB2312" w:hAnsi="Adobe Garamond Pro"/>
                <w:b/>
                <w:bCs/>
                <w:sz w:val="28"/>
              </w:rPr>
            </w:pPr>
            <w:r w:rsidRPr="007C4083">
              <w:rPr>
                <w:rFonts w:ascii="Adobe Garamond Pro" w:eastAsia="仿宋_GB2312" w:hAnsi="Adobe Garamond Pro" w:hint="eastAsia"/>
                <w:b/>
                <w:bCs/>
                <w:sz w:val="28"/>
              </w:rPr>
              <w:t>通信地址</w:t>
            </w:r>
          </w:p>
        </w:tc>
        <w:tc>
          <w:tcPr>
            <w:tcW w:w="7031" w:type="dxa"/>
            <w:gridSpan w:val="3"/>
            <w:vAlign w:val="center"/>
          </w:tcPr>
          <w:p w:rsidR="00650B4C" w:rsidRPr="007C4083" w:rsidRDefault="00650B4C" w:rsidP="00DF14D3">
            <w:pPr>
              <w:snapToGrid w:val="0"/>
              <w:spacing w:line="360" w:lineRule="auto"/>
              <w:jc w:val="center"/>
              <w:rPr>
                <w:rFonts w:ascii="Adobe Garamond Pro" w:eastAsia="仿宋_GB2312" w:hAnsi="Adobe Garamond Pro"/>
                <w:bCs/>
                <w:sz w:val="28"/>
              </w:rPr>
            </w:pPr>
          </w:p>
        </w:tc>
      </w:tr>
      <w:tr w:rsidR="00650B4C" w:rsidRPr="007C4083" w:rsidTr="00DF14D3">
        <w:trPr>
          <w:trHeight w:val="692"/>
          <w:jc w:val="center"/>
        </w:trPr>
        <w:tc>
          <w:tcPr>
            <w:tcW w:w="1591" w:type="dxa"/>
            <w:vAlign w:val="center"/>
          </w:tcPr>
          <w:p w:rsidR="00650B4C" w:rsidRPr="007C4083" w:rsidRDefault="00650B4C" w:rsidP="00DF14D3">
            <w:pPr>
              <w:snapToGrid w:val="0"/>
              <w:spacing w:line="360" w:lineRule="auto"/>
              <w:jc w:val="center"/>
              <w:rPr>
                <w:rFonts w:ascii="Adobe Garamond Pro" w:eastAsia="仿宋_GB2312" w:hAnsi="Adobe Garamond Pro"/>
                <w:b/>
                <w:bCs/>
                <w:sz w:val="28"/>
              </w:rPr>
            </w:pPr>
            <w:r w:rsidRPr="007C4083">
              <w:rPr>
                <w:rFonts w:ascii="Adobe Garamond Pro" w:eastAsia="仿宋_GB2312" w:hAnsi="Adobe Garamond Pro" w:hint="eastAsia"/>
                <w:b/>
                <w:bCs/>
                <w:sz w:val="28"/>
              </w:rPr>
              <w:t>是否住宿</w:t>
            </w:r>
          </w:p>
        </w:tc>
        <w:tc>
          <w:tcPr>
            <w:tcW w:w="7031" w:type="dxa"/>
            <w:gridSpan w:val="3"/>
            <w:vAlign w:val="center"/>
          </w:tcPr>
          <w:p w:rsidR="00650B4C" w:rsidRPr="007C4083" w:rsidRDefault="00650B4C" w:rsidP="00DF14D3">
            <w:pPr>
              <w:snapToGrid w:val="0"/>
              <w:spacing w:line="360" w:lineRule="auto"/>
              <w:jc w:val="center"/>
              <w:rPr>
                <w:rFonts w:ascii="Adobe Garamond Pro" w:eastAsia="仿宋_GB2312" w:hAnsi="Adobe Garamond Pro"/>
                <w:bCs/>
                <w:sz w:val="28"/>
              </w:rPr>
            </w:pPr>
          </w:p>
        </w:tc>
      </w:tr>
      <w:tr w:rsidR="00650B4C" w:rsidRPr="007C4083" w:rsidTr="00DF14D3">
        <w:trPr>
          <w:trHeight w:val="713"/>
          <w:jc w:val="center"/>
        </w:trPr>
        <w:tc>
          <w:tcPr>
            <w:tcW w:w="1591" w:type="dxa"/>
            <w:vAlign w:val="center"/>
          </w:tcPr>
          <w:p w:rsidR="00650B4C" w:rsidRPr="007C4083" w:rsidRDefault="00650B4C" w:rsidP="00DF14D3">
            <w:pPr>
              <w:snapToGrid w:val="0"/>
              <w:spacing w:line="360" w:lineRule="auto"/>
              <w:jc w:val="center"/>
              <w:rPr>
                <w:rFonts w:ascii="Adobe Garamond Pro" w:eastAsia="仿宋_GB2312" w:hAnsi="Adobe Garamond Pro"/>
                <w:b/>
                <w:bCs/>
                <w:sz w:val="28"/>
              </w:rPr>
            </w:pPr>
            <w:r>
              <w:rPr>
                <w:rFonts w:ascii="Adobe Garamond Pro" w:eastAsia="仿宋_GB2312" w:hAnsi="Adobe Garamond Pro" w:hint="eastAsia"/>
                <w:b/>
                <w:bCs/>
                <w:sz w:val="28"/>
              </w:rPr>
              <w:t>是否展示</w:t>
            </w:r>
            <w:r>
              <w:rPr>
                <w:rFonts w:ascii="Adobe Garamond Pro" w:eastAsia="仿宋_GB2312" w:hAnsi="Adobe Garamond Pro" w:hint="eastAsia"/>
                <w:b/>
                <w:bCs/>
                <w:sz w:val="28"/>
              </w:rPr>
              <w:t>Poster</w:t>
            </w:r>
          </w:p>
        </w:tc>
        <w:tc>
          <w:tcPr>
            <w:tcW w:w="7031" w:type="dxa"/>
            <w:gridSpan w:val="3"/>
            <w:vAlign w:val="center"/>
          </w:tcPr>
          <w:p w:rsidR="00650B4C" w:rsidRPr="007C4083" w:rsidRDefault="00650B4C" w:rsidP="00DF14D3">
            <w:pPr>
              <w:snapToGrid w:val="0"/>
              <w:spacing w:line="360" w:lineRule="auto"/>
              <w:jc w:val="center"/>
              <w:rPr>
                <w:rFonts w:ascii="Adobe Garamond Pro" w:eastAsia="仿宋_GB2312" w:hAnsi="Adobe Garamond Pro"/>
                <w:bCs/>
                <w:sz w:val="28"/>
              </w:rPr>
            </w:pPr>
          </w:p>
        </w:tc>
      </w:tr>
    </w:tbl>
    <w:p w:rsidR="00650B4C" w:rsidRPr="00894A4B" w:rsidRDefault="00650B4C" w:rsidP="00650B4C">
      <w:pPr>
        <w:snapToGrid w:val="0"/>
        <w:spacing w:line="360" w:lineRule="auto"/>
        <w:rPr>
          <w:rFonts w:ascii="Adobe Garamond Pro" w:eastAsia="仿宋_GB2312" w:hAnsi="Adobe Garamond Pro"/>
          <w:sz w:val="28"/>
        </w:rPr>
      </w:pPr>
      <w:r w:rsidRPr="00894A4B">
        <w:rPr>
          <w:rFonts w:ascii="Adobe Garamond Pro" w:eastAsia="仿宋_GB2312" w:hAnsi="Adobe Garamond Pro" w:hint="eastAsia"/>
          <w:sz w:val="28"/>
          <w:lang w:val="de-DE"/>
        </w:rPr>
        <w:t>请于</w:t>
      </w:r>
      <w:r w:rsidRPr="00894A4B">
        <w:rPr>
          <w:rFonts w:ascii="Adobe Garamond Pro" w:eastAsia="仿宋_GB2312" w:hAnsi="Adobe Garamond Pro"/>
          <w:sz w:val="28"/>
        </w:rPr>
        <w:t>11</w:t>
      </w:r>
      <w:r w:rsidRPr="00894A4B">
        <w:rPr>
          <w:rFonts w:ascii="Adobe Garamond Pro" w:eastAsia="仿宋_GB2312" w:hAnsi="Adobe Garamond Pro" w:hint="eastAsia"/>
          <w:sz w:val="28"/>
          <w:lang w:val="de-DE"/>
        </w:rPr>
        <w:t>月</w:t>
      </w:r>
      <w:r w:rsidRPr="00894A4B">
        <w:rPr>
          <w:rFonts w:ascii="Adobe Garamond Pro" w:eastAsia="仿宋_GB2312" w:hAnsi="Adobe Garamond Pro"/>
          <w:sz w:val="28"/>
        </w:rPr>
        <w:t>2</w:t>
      </w:r>
      <w:r w:rsidRPr="00894A4B">
        <w:rPr>
          <w:rFonts w:ascii="Adobe Garamond Pro" w:eastAsia="仿宋_GB2312" w:hAnsi="Adobe Garamond Pro" w:hint="eastAsia"/>
          <w:sz w:val="28"/>
        </w:rPr>
        <w:t>0</w:t>
      </w:r>
      <w:r w:rsidRPr="00894A4B">
        <w:rPr>
          <w:rFonts w:ascii="Adobe Garamond Pro" w:eastAsia="仿宋_GB2312" w:hAnsi="Adobe Garamond Pro" w:hint="eastAsia"/>
          <w:sz w:val="28"/>
          <w:lang w:val="de-DE"/>
        </w:rPr>
        <w:t>日前将回执发到联系邮箱</w:t>
      </w:r>
      <w:r w:rsidRPr="00894A4B">
        <w:rPr>
          <w:rFonts w:ascii="Adobe Garamond Pro" w:eastAsia="仿宋_GB2312" w:hAnsi="Adobe Garamond Pro" w:hint="eastAsia"/>
          <w:sz w:val="28"/>
        </w:rPr>
        <w:t>，</w:t>
      </w:r>
      <w:r w:rsidRPr="00894A4B">
        <w:rPr>
          <w:rFonts w:ascii="Adobe Garamond Pro" w:eastAsia="仿宋_GB2312" w:hAnsi="Adobe Garamond Pro" w:hint="eastAsia"/>
          <w:sz w:val="28"/>
          <w:lang w:val="de-DE"/>
        </w:rPr>
        <w:t>谢谢</w:t>
      </w:r>
      <w:r w:rsidRPr="00894A4B">
        <w:rPr>
          <w:rFonts w:ascii="Adobe Garamond Pro" w:eastAsia="仿宋_GB2312" w:hAnsi="Adobe Garamond Pro" w:hint="eastAsia"/>
          <w:sz w:val="28"/>
        </w:rPr>
        <w:t>！</w:t>
      </w:r>
    </w:p>
    <w:p w:rsidR="00650B4C" w:rsidRPr="00894A4B" w:rsidRDefault="00650B4C" w:rsidP="00650B4C">
      <w:pPr>
        <w:snapToGrid w:val="0"/>
        <w:spacing w:line="360" w:lineRule="auto"/>
        <w:rPr>
          <w:rFonts w:ascii="Adobe Garamond Pro" w:eastAsia="仿宋_GB2312" w:hAnsi="Adobe Garamond Pro"/>
          <w:sz w:val="28"/>
        </w:rPr>
      </w:pPr>
    </w:p>
    <w:p w:rsidR="00650B4C" w:rsidRPr="00894A4B" w:rsidRDefault="00650B4C" w:rsidP="00650B4C">
      <w:pPr>
        <w:snapToGrid w:val="0"/>
        <w:spacing w:line="360" w:lineRule="auto"/>
        <w:rPr>
          <w:rFonts w:ascii="Adobe Garamond Pro" w:eastAsia="仿宋_GB2312" w:hAnsi="Adobe Garamond Pro"/>
          <w:sz w:val="28"/>
        </w:rPr>
      </w:pPr>
      <w:r w:rsidRPr="00894A4B">
        <w:rPr>
          <w:rFonts w:ascii="Adobe Garamond Pro" w:eastAsia="仿宋_GB2312" w:hAnsi="Adobe Garamond Pro" w:hint="eastAsia"/>
          <w:sz w:val="28"/>
          <w:lang w:val="de-DE"/>
        </w:rPr>
        <w:t>联系人</w:t>
      </w:r>
      <w:r w:rsidRPr="00894A4B">
        <w:rPr>
          <w:rFonts w:ascii="Adobe Garamond Pro" w:eastAsia="仿宋_GB2312" w:hAnsi="Adobe Garamond Pro" w:hint="eastAsia"/>
          <w:sz w:val="28"/>
        </w:rPr>
        <w:t>：</w:t>
      </w:r>
      <w:r w:rsidRPr="00894A4B">
        <w:rPr>
          <w:rFonts w:ascii="Adobe Garamond Pro" w:eastAsia="仿宋_GB2312" w:hAnsi="Adobe Garamond Pro" w:hint="eastAsia"/>
          <w:bCs/>
          <w:sz w:val="28"/>
        </w:rPr>
        <w:t>郭志龙</w:t>
      </w:r>
      <w:r>
        <w:rPr>
          <w:rFonts w:ascii="Adobe Garamond Pro" w:eastAsia="仿宋_GB2312" w:hAnsi="Adobe Garamond Pro" w:hint="eastAsia"/>
          <w:bCs/>
          <w:sz w:val="28"/>
        </w:rPr>
        <w:t>、王东</w:t>
      </w:r>
      <w:proofErr w:type="gramStart"/>
      <w:r>
        <w:rPr>
          <w:rFonts w:ascii="Adobe Garamond Pro" w:eastAsia="仿宋_GB2312" w:hAnsi="Adobe Garamond Pro" w:hint="eastAsia"/>
          <w:bCs/>
          <w:sz w:val="28"/>
        </w:rPr>
        <w:t>东</w:t>
      </w:r>
      <w:proofErr w:type="gramEnd"/>
    </w:p>
    <w:p w:rsidR="00650B4C" w:rsidRPr="00894A4B" w:rsidRDefault="00650B4C" w:rsidP="00650B4C">
      <w:pPr>
        <w:snapToGrid w:val="0"/>
        <w:spacing w:line="360" w:lineRule="auto"/>
        <w:rPr>
          <w:rFonts w:ascii="Adobe Garamond Pro" w:eastAsia="仿宋_GB2312" w:hAnsi="Adobe Garamond Pro"/>
          <w:bCs/>
          <w:sz w:val="28"/>
        </w:rPr>
      </w:pPr>
      <w:r w:rsidRPr="00894A4B">
        <w:rPr>
          <w:rFonts w:ascii="Adobe Garamond Pro" w:eastAsia="仿宋_GB2312" w:hAnsi="Adobe Garamond Pro" w:hint="eastAsia"/>
          <w:sz w:val="28"/>
        </w:rPr>
        <w:t xml:space="preserve">E-mail: </w:t>
      </w:r>
      <w:r w:rsidRPr="00894A4B">
        <w:rPr>
          <w:rFonts w:ascii="Adobe Garamond Pro" w:eastAsia="仿宋_GB2312" w:hAnsi="Adobe Garamond Pro"/>
          <w:bCs/>
          <w:sz w:val="28"/>
        </w:rPr>
        <w:t>forum201</w:t>
      </w:r>
      <w:r>
        <w:rPr>
          <w:rFonts w:ascii="Adobe Garamond Pro" w:eastAsia="仿宋_GB2312" w:hAnsi="Adobe Garamond Pro"/>
          <w:bCs/>
          <w:sz w:val="28"/>
        </w:rPr>
        <w:t>7</w:t>
      </w:r>
      <w:r w:rsidRPr="00894A4B">
        <w:rPr>
          <w:rFonts w:ascii="Adobe Garamond Pro" w:eastAsia="仿宋_GB2312" w:hAnsi="Adobe Garamond Pro" w:hint="eastAsia"/>
          <w:bCs/>
          <w:sz w:val="28"/>
        </w:rPr>
        <w:t>@gdim.cn</w:t>
      </w:r>
    </w:p>
    <w:p w:rsidR="00650B4C" w:rsidRPr="00894A4B" w:rsidRDefault="00650B4C" w:rsidP="00650B4C">
      <w:pPr>
        <w:snapToGrid w:val="0"/>
        <w:spacing w:line="360" w:lineRule="auto"/>
        <w:rPr>
          <w:rFonts w:ascii="Adobe Garamond Pro" w:eastAsia="仿宋_GB2312" w:hAnsi="Adobe Garamond Pro"/>
          <w:bCs/>
          <w:sz w:val="28"/>
        </w:rPr>
      </w:pPr>
      <w:r w:rsidRPr="00894A4B">
        <w:rPr>
          <w:rFonts w:ascii="Adobe Garamond Pro" w:eastAsia="仿宋_GB2312" w:hAnsi="Adobe Garamond Pro" w:hint="eastAsia"/>
          <w:bCs/>
          <w:sz w:val="28"/>
        </w:rPr>
        <w:t>传真：</w:t>
      </w:r>
      <w:r w:rsidRPr="00894A4B">
        <w:rPr>
          <w:rFonts w:ascii="Adobe Garamond Pro" w:eastAsia="仿宋_GB2312" w:hAnsi="Adobe Garamond Pro" w:hint="eastAsia"/>
          <w:bCs/>
          <w:sz w:val="28"/>
        </w:rPr>
        <w:t>020-87684587</w:t>
      </w:r>
    </w:p>
    <w:p w:rsidR="00650B4C" w:rsidRDefault="00650B4C" w:rsidP="00650B4C">
      <w:pPr>
        <w:snapToGrid w:val="0"/>
        <w:spacing w:line="360" w:lineRule="auto"/>
        <w:rPr>
          <w:rFonts w:ascii="Adobe Garamond Pro" w:eastAsia="仿宋_GB2312" w:hAnsi="Adobe Garamond Pro"/>
          <w:bCs/>
          <w:sz w:val="28"/>
        </w:rPr>
      </w:pPr>
      <w:r w:rsidRPr="00894A4B">
        <w:rPr>
          <w:rFonts w:ascii="Adobe Garamond Pro" w:eastAsia="仿宋_GB2312" w:hAnsi="Adobe Garamond Pro" w:hint="eastAsia"/>
          <w:bCs/>
          <w:sz w:val="28"/>
        </w:rPr>
        <w:t>电话：</w:t>
      </w:r>
      <w:r w:rsidRPr="00894A4B">
        <w:rPr>
          <w:rFonts w:ascii="Adobe Garamond Pro" w:eastAsia="仿宋_GB2312" w:hAnsi="Adobe Garamond Pro" w:hint="eastAsia"/>
          <w:bCs/>
          <w:sz w:val="28"/>
        </w:rPr>
        <w:t>020-87137</w:t>
      </w:r>
      <w:r w:rsidRPr="00894A4B">
        <w:rPr>
          <w:rFonts w:ascii="Adobe Garamond Pro" w:eastAsia="仿宋_GB2312" w:hAnsi="Adobe Garamond Pro"/>
          <w:bCs/>
          <w:sz w:val="28"/>
        </w:rPr>
        <w:t>642</w:t>
      </w:r>
      <w:r w:rsidRPr="00894A4B">
        <w:rPr>
          <w:rFonts w:ascii="Adobe Garamond Pro" w:eastAsia="仿宋_GB2312" w:hAnsi="Adobe Garamond Pro" w:hint="eastAsia"/>
          <w:bCs/>
          <w:sz w:val="28"/>
        </w:rPr>
        <w:t>、</w:t>
      </w:r>
      <w:r w:rsidRPr="00894A4B">
        <w:rPr>
          <w:rFonts w:ascii="Adobe Garamond Pro" w:eastAsia="仿宋_GB2312" w:hAnsi="Adobe Garamond Pro" w:hint="eastAsia"/>
          <w:bCs/>
          <w:sz w:val="28"/>
        </w:rPr>
        <w:t>020-87688134</w:t>
      </w:r>
    </w:p>
    <w:p w:rsidR="00D973AB" w:rsidRPr="00650B4C" w:rsidRDefault="00D973AB" w:rsidP="00650B4C"/>
    <w:sectPr w:rsidR="00D973AB" w:rsidRPr="00650B4C" w:rsidSect="00892179">
      <w:footerReference w:type="default" r:id="rId8"/>
      <w:pgSz w:w="11906" w:h="16838"/>
      <w:pgMar w:top="1440" w:right="1800" w:bottom="1985"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403" w:rsidRDefault="00286403">
      <w:r>
        <w:separator/>
      </w:r>
    </w:p>
  </w:endnote>
  <w:endnote w:type="continuationSeparator" w:id="0">
    <w:p w:rsidR="00286403" w:rsidRDefault="00286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康俪金黑W8(P)">
    <w:altName w:val="Arial Unicode MS"/>
    <w:charset w:val="86"/>
    <w:family w:val="swiss"/>
    <w:pitch w:val="variable"/>
    <w:sig w:usb0="00000000" w:usb1="080F0000" w:usb2="00000012" w:usb3="00000000" w:csb0="00040000"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88E" w:rsidRDefault="00C5088E">
    <w:pPr>
      <w:pStyle w:val="a6"/>
      <w:framePr w:h="0" w:wrap="around" w:vAnchor="text" w:hAnchor="margin" w:xAlign="right" w:yAlign="top"/>
      <w:pBdr>
        <w:between w:val="none" w:sz="50" w:space="0" w:color="auto"/>
      </w:pBdr>
    </w:pPr>
    <w:r>
      <w:fldChar w:fldCharType="begin"/>
    </w:r>
    <w:r>
      <w:instrText xml:space="preserve"> PAGE  </w:instrText>
    </w:r>
    <w:r>
      <w:fldChar w:fldCharType="separate"/>
    </w:r>
    <w:r w:rsidR="001936D9">
      <w:rPr>
        <w:noProof/>
      </w:rPr>
      <w:t>5</w:t>
    </w:r>
    <w:r>
      <w:fldChar w:fldCharType="end"/>
    </w:r>
  </w:p>
  <w:p w:rsidR="00C5088E" w:rsidRDefault="00C5088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403" w:rsidRDefault="00286403">
      <w:r>
        <w:separator/>
      </w:r>
    </w:p>
  </w:footnote>
  <w:footnote w:type="continuationSeparator" w:id="0">
    <w:p w:rsidR="00286403" w:rsidRDefault="002864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A43C3C"/>
    <w:multiLevelType w:val="hybridMultilevel"/>
    <w:tmpl w:val="4C0CFB60"/>
    <w:lvl w:ilvl="0" w:tplc="C54C6E8C">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15:restartNumberingAfterBreak="0">
    <w:nsid w:val="3D546FAC"/>
    <w:multiLevelType w:val="hybridMultilevel"/>
    <w:tmpl w:val="5FA498CA"/>
    <w:lvl w:ilvl="0" w:tplc="45240462">
      <w:start w:val="1"/>
      <w:numFmt w:val="decimal"/>
      <w:lvlText w:val="%1、"/>
      <w:lvlJc w:val="left"/>
      <w:pPr>
        <w:ind w:left="567" w:hanging="567"/>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2213BC1"/>
    <w:multiLevelType w:val="hybridMultilevel"/>
    <w:tmpl w:val="9156224A"/>
    <w:lvl w:ilvl="0" w:tplc="92AC474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A59460C"/>
    <w:multiLevelType w:val="hybridMultilevel"/>
    <w:tmpl w:val="E974C57C"/>
    <w:lvl w:ilvl="0" w:tplc="D26AB8D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F52402E"/>
    <w:multiLevelType w:val="hybridMultilevel"/>
    <w:tmpl w:val="EA961158"/>
    <w:lvl w:ilvl="0" w:tplc="9F06408E">
      <w:start w:val="1"/>
      <w:numFmt w:val="decimal"/>
      <w:lvlText w:val="%1."/>
      <w:lvlJc w:val="left"/>
      <w:pPr>
        <w:ind w:left="567" w:hanging="567"/>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111"/>
    <w:rsid w:val="0000527A"/>
    <w:rsid w:val="0000633E"/>
    <w:rsid w:val="00012AE8"/>
    <w:rsid w:val="000405E4"/>
    <w:rsid w:val="0005551C"/>
    <w:rsid w:val="0007075C"/>
    <w:rsid w:val="00082359"/>
    <w:rsid w:val="000A4B13"/>
    <w:rsid w:val="000A757E"/>
    <w:rsid w:val="000B4CC1"/>
    <w:rsid w:val="000E2DC9"/>
    <w:rsid w:val="000E7641"/>
    <w:rsid w:val="000F1FCF"/>
    <w:rsid w:val="001025F3"/>
    <w:rsid w:val="00107E39"/>
    <w:rsid w:val="00110977"/>
    <w:rsid w:val="001247BA"/>
    <w:rsid w:val="001252E7"/>
    <w:rsid w:val="001445E4"/>
    <w:rsid w:val="00172A27"/>
    <w:rsid w:val="00181469"/>
    <w:rsid w:val="001936D9"/>
    <w:rsid w:val="001A2552"/>
    <w:rsid w:val="001A2A0E"/>
    <w:rsid w:val="001A3113"/>
    <w:rsid w:val="001A61C5"/>
    <w:rsid w:val="001B4295"/>
    <w:rsid w:val="001B6D4B"/>
    <w:rsid w:val="001C3262"/>
    <w:rsid w:val="001E42F5"/>
    <w:rsid w:val="00200D3A"/>
    <w:rsid w:val="002019D9"/>
    <w:rsid w:val="0020534E"/>
    <w:rsid w:val="002079B4"/>
    <w:rsid w:val="002142FA"/>
    <w:rsid w:val="00215723"/>
    <w:rsid w:val="00226B63"/>
    <w:rsid w:val="002339CE"/>
    <w:rsid w:val="00233ADD"/>
    <w:rsid w:val="002724FF"/>
    <w:rsid w:val="00281355"/>
    <w:rsid w:val="00286403"/>
    <w:rsid w:val="00296A88"/>
    <w:rsid w:val="002A16C8"/>
    <w:rsid w:val="002A29CD"/>
    <w:rsid w:val="002B3092"/>
    <w:rsid w:val="002D3FC9"/>
    <w:rsid w:val="002E4B52"/>
    <w:rsid w:val="00310D33"/>
    <w:rsid w:val="00325E99"/>
    <w:rsid w:val="0035190C"/>
    <w:rsid w:val="00354E0E"/>
    <w:rsid w:val="003573AF"/>
    <w:rsid w:val="00357CF7"/>
    <w:rsid w:val="00364F10"/>
    <w:rsid w:val="00373C74"/>
    <w:rsid w:val="003862D8"/>
    <w:rsid w:val="003C0220"/>
    <w:rsid w:val="003F0ABC"/>
    <w:rsid w:val="003F4B00"/>
    <w:rsid w:val="00434F7E"/>
    <w:rsid w:val="004377C7"/>
    <w:rsid w:val="004448E4"/>
    <w:rsid w:val="00461BD6"/>
    <w:rsid w:val="00492A1F"/>
    <w:rsid w:val="00494E94"/>
    <w:rsid w:val="004A7B73"/>
    <w:rsid w:val="004D2DE6"/>
    <w:rsid w:val="004D5A0A"/>
    <w:rsid w:val="004D7C8D"/>
    <w:rsid w:val="004F250C"/>
    <w:rsid w:val="00500E83"/>
    <w:rsid w:val="00500F76"/>
    <w:rsid w:val="00502265"/>
    <w:rsid w:val="00516061"/>
    <w:rsid w:val="00522FE9"/>
    <w:rsid w:val="00542D4C"/>
    <w:rsid w:val="00545FF0"/>
    <w:rsid w:val="00546222"/>
    <w:rsid w:val="00551132"/>
    <w:rsid w:val="005634A6"/>
    <w:rsid w:val="005644AA"/>
    <w:rsid w:val="00570559"/>
    <w:rsid w:val="00572F93"/>
    <w:rsid w:val="005767DA"/>
    <w:rsid w:val="005772CC"/>
    <w:rsid w:val="0058424D"/>
    <w:rsid w:val="00586183"/>
    <w:rsid w:val="00591216"/>
    <w:rsid w:val="00596941"/>
    <w:rsid w:val="00596E96"/>
    <w:rsid w:val="005A5FC3"/>
    <w:rsid w:val="005B48FC"/>
    <w:rsid w:val="005C1EA9"/>
    <w:rsid w:val="005D11DA"/>
    <w:rsid w:val="005D5C98"/>
    <w:rsid w:val="005F67D0"/>
    <w:rsid w:val="00606F9D"/>
    <w:rsid w:val="00607BC5"/>
    <w:rsid w:val="00617B7D"/>
    <w:rsid w:val="00627567"/>
    <w:rsid w:val="00634CC3"/>
    <w:rsid w:val="00646DC8"/>
    <w:rsid w:val="00650B4C"/>
    <w:rsid w:val="00663E3F"/>
    <w:rsid w:val="006940EE"/>
    <w:rsid w:val="006F66D4"/>
    <w:rsid w:val="006F6978"/>
    <w:rsid w:val="007068C8"/>
    <w:rsid w:val="00730023"/>
    <w:rsid w:val="00745BEB"/>
    <w:rsid w:val="00772685"/>
    <w:rsid w:val="00772825"/>
    <w:rsid w:val="00781A51"/>
    <w:rsid w:val="0078387B"/>
    <w:rsid w:val="0078591C"/>
    <w:rsid w:val="00795468"/>
    <w:rsid w:val="007A5518"/>
    <w:rsid w:val="007A58A2"/>
    <w:rsid w:val="007B56BD"/>
    <w:rsid w:val="007C1578"/>
    <w:rsid w:val="007C4083"/>
    <w:rsid w:val="007D5419"/>
    <w:rsid w:val="007E7A0A"/>
    <w:rsid w:val="007F700D"/>
    <w:rsid w:val="0081493C"/>
    <w:rsid w:val="0081606C"/>
    <w:rsid w:val="008171C9"/>
    <w:rsid w:val="00822117"/>
    <w:rsid w:val="008331FE"/>
    <w:rsid w:val="008359F2"/>
    <w:rsid w:val="008517F4"/>
    <w:rsid w:val="00865470"/>
    <w:rsid w:val="00892179"/>
    <w:rsid w:val="00894A4B"/>
    <w:rsid w:val="00895A1A"/>
    <w:rsid w:val="008B3165"/>
    <w:rsid w:val="008D43A8"/>
    <w:rsid w:val="008E1878"/>
    <w:rsid w:val="008E6E3E"/>
    <w:rsid w:val="008F256A"/>
    <w:rsid w:val="009123CE"/>
    <w:rsid w:val="009265D2"/>
    <w:rsid w:val="00931229"/>
    <w:rsid w:val="00951ACA"/>
    <w:rsid w:val="009630D9"/>
    <w:rsid w:val="009B2A72"/>
    <w:rsid w:val="009B446F"/>
    <w:rsid w:val="009E4446"/>
    <w:rsid w:val="009F46AC"/>
    <w:rsid w:val="00A013CF"/>
    <w:rsid w:val="00A0402C"/>
    <w:rsid w:val="00A10158"/>
    <w:rsid w:val="00A13302"/>
    <w:rsid w:val="00A13C73"/>
    <w:rsid w:val="00A207F3"/>
    <w:rsid w:val="00A242AA"/>
    <w:rsid w:val="00A329BE"/>
    <w:rsid w:val="00A93934"/>
    <w:rsid w:val="00AA2C28"/>
    <w:rsid w:val="00AC2AD9"/>
    <w:rsid w:val="00AE3230"/>
    <w:rsid w:val="00AE5921"/>
    <w:rsid w:val="00AF4078"/>
    <w:rsid w:val="00B25759"/>
    <w:rsid w:val="00B46311"/>
    <w:rsid w:val="00B47124"/>
    <w:rsid w:val="00B60103"/>
    <w:rsid w:val="00B72C04"/>
    <w:rsid w:val="00B73FDB"/>
    <w:rsid w:val="00B7618C"/>
    <w:rsid w:val="00B807EE"/>
    <w:rsid w:val="00BB3E3B"/>
    <w:rsid w:val="00BC75EC"/>
    <w:rsid w:val="00BD4CCD"/>
    <w:rsid w:val="00BD6373"/>
    <w:rsid w:val="00BE07C3"/>
    <w:rsid w:val="00BE0BA2"/>
    <w:rsid w:val="00BE130A"/>
    <w:rsid w:val="00BE1760"/>
    <w:rsid w:val="00BE3115"/>
    <w:rsid w:val="00BE3F03"/>
    <w:rsid w:val="00BE7233"/>
    <w:rsid w:val="00C2011C"/>
    <w:rsid w:val="00C22EF9"/>
    <w:rsid w:val="00C41F10"/>
    <w:rsid w:val="00C42428"/>
    <w:rsid w:val="00C43C2F"/>
    <w:rsid w:val="00C4691E"/>
    <w:rsid w:val="00C5088E"/>
    <w:rsid w:val="00C512A0"/>
    <w:rsid w:val="00C55348"/>
    <w:rsid w:val="00C559D7"/>
    <w:rsid w:val="00C57276"/>
    <w:rsid w:val="00C57A07"/>
    <w:rsid w:val="00C60F58"/>
    <w:rsid w:val="00C65245"/>
    <w:rsid w:val="00C71BD0"/>
    <w:rsid w:val="00C76B63"/>
    <w:rsid w:val="00C8220E"/>
    <w:rsid w:val="00C860CA"/>
    <w:rsid w:val="00C929CA"/>
    <w:rsid w:val="00CA760C"/>
    <w:rsid w:val="00CB20E0"/>
    <w:rsid w:val="00CB54C1"/>
    <w:rsid w:val="00CC4683"/>
    <w:rsid w:val="00CD20BA"/>
    <w:rsid w:val="00CE57A7"/>
    <w:rsid w:val="00CE6216"/>
    <w:rsid w:val="00CE763C"/>
    <w:rsid w:val="00CF0916"/>
    <w:rsid w:val="00CF6F05"/>
    <w:rsid w:val="00D20F94"/>
    <w:rsid w:val="00D27378"/>
    <w:rsid w:val="00D4550B"/>
    <w:rsid w:val="00D46C69"/>
    <w:rsid w:val="00D519A1"/>
    <w:rsid w:val="00D65C7B"/>
    <w:rsid w:val="00D973AB"/>
    <w:rsid w:val="00D97830"/>
    <w:rsid w:val="00DA4B46"/>
    <w:rsid w:val="00DA6556"/>
    <w:rsid w:val="00DB07D0"/>
    <w:rsid w:val="00DB29C0"/>
    <w:rsid w:val="00DB40EB"/>
    <w:rsid w:val="00DF2746"/>
    <w:rsid w:val="00E05CA1"/>
    <w:rsid w:val="00E079C5"/>
    <w:rsid w:val="00E261A9"/>
    <w:rsid w:val="00E32ED4"/>
    <w:rsid w:val="00E33DFB"/>
    <w:rsid w:val="00E470E6"/>
    <w:rsid w:val="00E70DBD"/>
    <w:rsid w:val="00E7124C"/>
    <w:rsid w:val="00E77590"/>
    <w:rsid w:val="00E84D66"/>
    <w:rsid w:val="00E85367"/>
    <w:rsid w:val="00EA245C"/>
    <w:rsid w:val="00EB7CBA"/>
    <w:rsid w:val="00EE2410"/>
    <w:rsid w:val="00EF094B"/>
    <w:rsid w:val="00F06F44"/>
    <w:rsid w:val="00F23567"/>
    <w:rsid w:val="00F263ED"/>
    <w:rsid w:val="00F37D08"/>
    <w:rsid w:val="00F630C5"/>
    <w:rsid w:val="00F640C8"/>
    <w:rsid w:val="00F7032F"/>
    <w:rsid w:val="00F72A08"/>
    <w:rsid w:val="00F76E48"/>
    <w:rsid w:val="00F81E6C"/>
    <w:rsid w:val="00F93771"/>
    <w:rsid w:val="00FB1402"/>
    <w:rsid w:val="00FB2B2C"/>
    <w:rsid w:val="00FB6917"/>
    <w:rsid w:val="00FC12E0"/>
    <w:rsid w:val="00FD451C"/>
    <w:rsid w:val="00FD7AF0"/>
    <w:rsid w:val="00FD7AF2"/>
    <w:rsid w:val="00FE47E1"/>
    <w:rsid w:val="00FF5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26C024-DCC2-4CA6-8696-DE381892F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7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style>
  <w:style w:type="character" w:customStyle="1" w:styleId="Char">
    <w:name w:val="批注框文本 Char"/>
    <w:link w:val="a3"/>
    <w:rPr>
      <w:kern w:val="2"/>
      <w:sz w:val="18"/>
      <w:szCs w:val="18"/>
    </w:rPr>
  </w:style>
  <w:style w:type="character" w:styleId="a4">
    <w:name w:val="Hyperlink"/>
    <w:rPr>
      <w:color w:val="0000FF"/>
      <w:u w:val="single"/>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3">
    <w:name w:val="Balloon Text"/>
    <w:basedOn w:val="a"/>
    <w:link w:val="Char"/>
    <w:rPr>
      <w:sz w:val="18"/>
      <w:szCs w:val="18"/>
    </w:rPr>
  </w:style>
  <w:style w:type="paragraph" w:styleId="a7">
    <w:name w:val="List Paragraph"/>
    <w:basedOn w:val="a"/>
    <w:uiPriority w:val="34"/>
    <w:qFormat/>
    <w:rsid w:val="008D43A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403766">
      <w:bodyDiv w:val="1"/>
      <w:marLeft w:val="0"/>
      <w:marRight w:val="0"/>
      <w:marTop w:val="0"/>
      <w:marBottom w:val="0"/>
      <w:divBdr>
        <w:top w:val="none" w:sz="0" w:space="0" w:color="auto"/>
        <w:left w:val="none" w:sz="0" w:space="0" w:color="auto"/>
        <w:bottom w:val="none" w:sz="0" w:space="0" w:color="auto"/>
        <w:right w:val="none" w:sz="0" w:space="0" w:color="auto"/>
      </w:divBdr>
    </w:div>
    <w:div w:id="633101620">
      <w:bodyDiv w:val="1"/>
      <w:marLeft w:val="0"/>
      <w:marRight w:val="0"/>
      <w:marTop w:val="0"/>
      <w:marBottom w:val="0"/>
      <w:divBdr>
        <w:top w:val="none" w:sz="0" w:space="0" w:color="auto"/>
        <w:left w:val="none" w:sz="0" w:space="0" w:color="auto"/>
        <w:bottom w:val="none" w:sz="0" w:space="0" w:color="auto"/>
        <w:right w:val="none" w:sz="0" w:space="0" w:color="auto"/>
      </w:divBdr>
    </w:div>
    <w:div w:id="122788344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844D7-AF8F-44B2-8A95-C2F924E73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5</Pages>
  <Words>223</Words>
  <Characters>1273</Characters>
  <Application>Microsoft Office Word</Application>
  <DocSecurity>0</DocSecurity>
  <PresentationFormat/>
  <Lines>10</Lines>
  <Paragraphs>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2010第二届中国食品安全高峰论坛</vt:lpstr>
    </vt:vector>
  </TitlesOfParts>
  <Company>MC SYSTEM</Company>
  <LinksUpToDate>false</LinksUpToDate>
  <CharactersWithSpaces>1494</CharactersWithSpaces>
  <SharedDoc>false</SharedDoc>
  <HLinks>
    <vt:vector size="12" baseType="variant">
      <vt:variant>
        <vt:i4>6029437</vt:i4>
      </vt:variant>
      <vt:variant>
        <vt:i4>3</vt:i4>
      </vt:variant>
      <vt:variant>
        <vt:i4>0</vt:i4>
      </vt:variant>
      <vt:variant>
        <vt:i4>5</vt:i4>
      </vt:variant>
      <vt:variant>
        <vt:lpwstr>mailto:kjywb@gdim.cn</vt:lpwstr>
      </vt:variant>
      <vt:variant>
        <vt:lpwstr/>
      </vt:variant>
      <vt:variant>
        <vt:i4>6029437</vt:i4>
      </vt:variant>
      <vt:variant>
        <vt:i4>0</vt:i4>
      </vt:variant>
      <vt:variant>
        <vt:i4>0</vt:i4>
      </vt:variant>
      <vt:variant>
        <vt:i4>5</vt:i4>
      </vt:variant>
      <vt:variant>
        <vt:lpwstr>mailto:kjywb@gdim.cn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2010第二届中国食品安全高峰论坛</dc:title>
  <dc:creator>MC SYSTEM</dc:creator>
  <cp:lastModifiedBy>asule pasuer</cp:lastModifiedBy>
  <cp:revision>146</cp:revision>
  <cp:lastPrinted>2016-09-28T07:55:00Z</cp:lastPrinted>
  <dcterms:created xsi:type="dcterms:W3CDTF">2014-09-28T00:29:00Z</dcterms:created>
  <dcterms:modified xsi:type="dcterms:W3CDTF">2017-10-17T00:25:00Z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2052-6.6.0.2461</vt:lpwstr>
  </property>
</Properties>
</file>